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0AA88" w14:textId="77777777" w:rsidR="00022FA4" w:rsidRPr="00D87A4E" w:rsidRDefault="00273BEC" w:rsidP="00BB3E85">
      <w:pPr>
        <w:spacing w:before="100" w:beforeAutospacing="1" w:after="100" w:afterAutospacing="1" w:line="240" w:lineRule="auto"/>
        <w:rPr>
          <w:rFonts w:ascii="Arial" w:eastAsia="Times New Roman" w:hAnsi="Arial" w:cs="Arial"/>
          <w:sz w:val="28"/>
          <w:szCs w:val="28"/>
        </w:rPr>
      </w:pPr>
      <w:r>
        <w:rPr>
          <w:rFonts w:ascii="Arial" w:eastAsia="Times New Roman" w:hAnsi="Arial" w:cs="Arial"/>
          <w:b/>
          <w:bCs/>
          <w:sz w:val="28"/>
          <w:szCs w:val="28"/>
        </w:rPr>
        <w:t>Director</w:t>
      </w:r>
      <w:r w:rsidR="002B5EEC">
        <w:rPr>
          <w:rFonts w:ascii="Arial" w:eastAsia="Times New Roman" w:hAnsi="Arial" w:cs="Arial"/>
          <w:b/>
          <w:bCs/>
          <w:sz w:val="28"/>
          <w:szCs w:val="28"/>
        </w:rPr>
        <w:t xml:space="preserve"> o</w:t>
      </w:r>
      <w:r w:rsidR="00E5569D">
        <w:rPr>
          <w:rFonts w:ascii="Arial" w:eastAsia="Times New Roman" w:hAnsi="Arial" w:cs="Arial"/>
          <w:b/>
          <w:bCs/>
          <w:sz w:val="28"/>
          <w:szCs w:val="28"/>
        </w:rPr>
        <w:t>f Business Development</w:t>
      </w:r>
      <w:r w:rsidR="000459B8">
        <w:rPr>
          <w:rFonts w:ascii="Arial" w:eastAsia="Times New Roman" w:hAnsi="Arial" w:cs="Arial"/>
          <w:b/>
          <w:bCs/>
          <w:sz w:val="28"/>
          <w:szCs w:val="28"/>
        </w:rPr>
        <w:t xml:space="preserve"> </w:t>
      </w:r>
    </w:p>
    <w:p w14:paraId="6E3AF753" w14:textId="77777777" w:rsidR="003C24D8" w:rsidRPr="00D87A4E" w:rsidRDefault="003C24D8" w:rsidP="007F2F08">
      <w:pPr>
        <w:spacing w:before="100" w:beforeAutospacing="1" w:after="100" w:afterAutospacing="1" w:line="240" w:lineRule="auto"/>
        <w:rPr>
          <w:rFonts w:ascii="Arial" w:hAnsi="Arial" w:cs="Arial"/>
        </w:rPr>
      </w:pPr>
      <w:r w:rsidRPr="00D87A4E">
        <w:rPr>
          <w:rFonts w:ascii="Arial" w:hAnsi="Arial" w:cs="Arial"/>
          <w:b/>
          <w:bCs/>
        </w:rPr>
        <w:t>SPAULDING CLINICAL</w:t>
      </w:r>
      <w:r w:rsidRPr="00D87A4E">
        <w:rPr>
          <w:rFonts w:ascii="Arial" w:hAnsi="Arial" w:cs="Arial"/>
        </w:rPr>
        <w:t xml:space="preserve"> aims to be the clinical research organization by which all others are measured. Pioneering in our approach to redefining how the industry perceives and achieves success; passionate in our pursuit of ingenious solutions that mitigate risk; loving in our care for our volunteers, </w:t>
      </w:r>
      <w:proofErr w:type="gramStart"/>
      <w:r w:rsidRPr="00D87A4E">
        <w:rPr>
          <w:rFonts w:ascii="Arial" w:hAnsi="Arial" w:cs="Arial"/>
        </w:rPr>
        <w:t>customers</w:t>
      </w:r>
      <w:proofErr w:type="gramEnd"/>
      <w:r w:rsidRPr="00D87A4E">
        <w:rPr>
          <w:rFonts w:ascii="Arial" w:hAnsi="Arial" w:cs="Arial"/>
        </w:rPr>
        <w:t xml:space="preserve"> and employees; and heroic in our ambitions to ensure the health and safety of people around the globe - Spaulding Clinical is taking </w:t>
      </w:r>
      <w:r w:rsidRPr="00D87A4E">
        <w:rPr>
          <w:rFonts w:ascii="Arial" w:hAnsi="Arial" w:cs="Arial"/>
          <w:b/>
          <w:bCs/>
          <w:i/>
          <w:iCs/>
        </w:rPr>
        <w:t>research beyond results</w:t>
      </w:r>
      <w:r w:rsidRPr="00D87A4E">
        <w:rPr>
          <w:rFonts w:ascii="Arial" w:hAnsi="Arial" w:cs="Arial"/>
        </w:rPr>
        <w:t xml:space="preserve"> to create a marketplace of safer drugs. </w:t>
      </w:r>
    </w:p>
    <w:p w14:paraId="672F15C6" w14:textId="77777777" w:rsidR="00233808" w:rsidRPr="00D87A4E" w:rsidRDefault="00233808" w:rsidP="00D87A4E">
      <w:pPr>
        <w:pBdr>
          <w:top w:val="single" w:sz="4" w:space="1" w:color="auto"/>
        </w:pBdr>
        <w:spacing w:before="100" w:beforeAutospacing="1" w:after="0" w:line="240" w:lineRule="auto"/>
        <w:rPr>
          <w:rFonts w:ascii="Arial" w:hAnsi="Arial" w:cs="Arial"/>
        </w:rPr>
      </w:pPr>
    </w:p>
    <w:p w14:paraId="1463390E" w14:textId="77777777" w:rsidR="00233808" w:rsidRPr="00D87A4E" w:rsidRDefault="00233808" w:rsidP="00D87A4E">
      <w:pPr>
        <w:spacing w:after="0" w:line="240" w:lineRule="auto"/>
        <w:rPr>
          <w:rFonts w:ascii="Arial" w:hAnsi="Arial" w:cs="Arial"/>
        </w:rPr>
      </w:pPr>
      <w:r w:rsidRPr="00D87A4E">
        <w:rPr>
          <w:rFonts w:ascii="Arial" w:hAnsi="Arial" w:cs="Arial"/>
        </w:rPr>
        <w:t>Original Date:</w:t>
      </w:r>
      <w:r w:rsidRPr="00D87A4E">
        <w:rPr>
          <w:rFonts w:ascii="Arial" w:hAnsi="Arial" w:cs="Arial"/>
        </w:rPr>
        <w:tab/>
      </w:r>
      <w:r w:rsidRPr="00D87A4E">
        <w:rPr>
          <w:rFonts w:ascii="Arial" w:hAnsi="Arial" w:cs="Arial"/>
        </w:rPr>
        <w:tab/>
      </w:r>
      <w:r w:rsidR="005311D4">
        <w:rPr>
          <w:rFonts w:ascii="Arial" w:hAnsi="Arial" w:cs="Arial"/>
        </w:rPr>
        <w:t>2</w:t>
      </w:r>
      <w:r w:rsidR="00137D73">
        <w:rPr>
          <w:rFonts w:ascii="Arial" w:hAnsi="Arial" w:cs="Arial"/>
        </w:rPr>
        <w:t xml:space="preserve">9 </w:t>
      </w:r>
      <w:r w:rsidR="005311D4">
        <w:rPr>
          <w:rFonts w:ascii="Arial" w:hAnsi="Arial" w:cs="Arial"/>
        </w:rPr>
        <w:t>Aug 2014</w:t>
      </w:r>
    </w:p>
    <w:p w14:paraId="3D9085AF" w14:textId="77777777" w:rsidR="00233808" w:rsidRPr="00D87A4E" w:rsidRDefault="00233808" w:rsidP="007F2F08">
      <w:pPr>
        <w:spacing w:before="100" w:beforeAutospacing="1" w:after="100" w:afterAutospacing="1" w:line="240" w:lineRule="auto"/>
        <w:rPr>
          <w:rFonts w:ascii="Arial" w:hAnsi="Arial" w:cs="Arial"/>
        </w:rPr>
      </w:pPr>
      <w:r w:rsidRPr="00D87A4E">
        <w:rPr>
          <w:rFonts w:ascii="Arial" w:hAnsi="Arial" w:cs="Arial"/>
        </w:rPr>
        <w:t>Revision Date:</w:t>
      </w:r>
      <w:r w:rsidRPr="00D87A4E">
        <w:rPr>
          <w:rFonts w:ascii="Arial" w:hAnsi="Arial" w:cs="Arial"/>
        </w:rPr>
        <w:tab/>
      </w:r>
      <w:r w:rsidRPr="00D87A4E">
        <w:rPr>
          <w:rFonts w:ascii="Arial" w:hAnsi="Arial" w:cs="Arial"/>
        </w:rPr>
        <w:tab/>
      </w:r>
      <w:r w:rsidR="00E82961">
        <w:rPr>
          <w:rFonts w:ascii="Arial" w:hAnsi="Arial" w:cs="Arial"/>
        </w:rPr>
        <w:t>1</w:t>
      </w:r>
      <w:r w:rsidR="002D4461">
        <w:rPr>
          <w:rFonts w:ascii="Arial" w:hAnsi="Arial" w:cs="Arial"/>
        </w:rPr>
        <w:t>2</w:t>
      </w:r>
      <w:r w:rsidR="000C601B">
        <w:rPr>
          <w:rFonts w:ascii="Arial" w:hAnsi="Arial" w:cs="Arial"/>
        </w:rPr>
        <w:t xml:space="preserve"> </w:t>
      </w:r>
      <w:r w:rsidR="002D4461">
        <w:rPr>
          <w:rFonts w:ascii="Arial" w:hAnsi="Arial" w:cs="Arial"/>
        </w:rPr>
        <w:t>May</w:t>
      </w:r>
      <w:r w:rsidR="000C601B">
        <w:rPr>
          <w:rFonts w:ascii="Arial" w:hAnsi="Arial" w:cs="Arial"/>
        </w:rPr>
        <w:t xml:space="preserve"> 2016</w:t>
      </w:r>
    </w:p>
    <w:p w14:paraId="6C655BDE" w14:textId="77777777" w:rsidR="00233808" w:rsidRPr="00D87A4E" w:rsidRDefault="00233808" w:rsidP="00AB2B14">
      <w:pPr>
        <w:spacing w:before="100" w:beforeAutospacing="1" w:after="0" w:line="240" w:lineRule="auto"/>
        <w:rPr>
          <w:rFonts w:ascii="Arial" w:hAnsi="Arial" w:cs="Arial"/>
        </w:rPr>
      </w:pPr>
      <w:r w:rsidRPr="00D87A4E">
        <w:rPr>
          <w:rFonts w:ascii="Arial" w:hAnsi="Arial" w:cs="Arial"/>
        </w:rPr>
        <w:t>Position Reports To:</w:t>
      </w:r>
      <w:r w:rsidRPr="00D87A4E">
        <w:rPr>
          <w:rFonts w:ascii="Arial" w:hAnsi="Arial" w:cs="Arial"/>
        </w:rPr>
        <w:tab/>
      </w:r>
      <w:r w:rsidR="002D4461">
        <w:rPr>
          <w:rFonts w:ascii="Arial" w:hAnsi="Arial" w:cs="Arial"/>
        </w:rPr>
        <w:t>Vice President of Global Sales and Marketing</w:t>
      </w:r>
    </w:p>
    <w:p w14:paraId="078256ED" w14:textId="77777777" w:rsidR="00233808" w:rsidRPr="00D87A4E" w:rsidRDefault="00233808" w:rsidP="00BD2BCE">
      <w:pPr>
        <w:spacing w:before="100" w:beforeAutospacing="1" w:after="0" w:line="240" w:lineRule="auto"/>
        <w:ind w:left="2160" w:hanging="2160"/>
        <w:rPr>
          <w:rFonts w:ascii="Arial" w:hAnsi="Arial" w:cs="Arial"/>
        </w:rPr>
      </w:pPr>
      <w:r w:rsidRPr="00D87A4E">
        <w:rPr>
          <w:rFonts w:ascii="Arial" w:hAnsi="Arial" w:cs="Arial"/>
        </w:rPr>
        <w:t>Position Supervises:</w:t>
      </w:r>
      <w:r w:rsidRPr="00D87A4E">
        <w:rPr>
          <w:rFonts w:ascii="Arial" w:hAnsi="Arial" w:cs="Arial"/>
        </w:rPr>
        <w:tab/>
      </w:r>
      <w:r w:rsidR="00DA5EE5">
        <w:rPr>
          <w:rFonts w:ascii="Arial" w:hAnsi="Arial" w:cs="Arial"/>
        </w:rPr>
        <w:t>None</w:t>
      </w:r>
    </w:p>
    <w:p w14:paraId="2E4D7E91" w14:textId="77777777" w:rsidR="00A02D44" w:rsidRPr="00D87A4E" w:rsidRDefault="00A02D44" w:rsidP="00BB3E85">
      <w:pPr>
        <w:pBdr>
          <w:bottom w:val="single" w:sz="4" w:space="1" w:color="auto"/>
        </w:pBdr>
        <w:spacing w:after="100" w:afterAutospacing="1" w:line="240" w:lineRule="auto"/>
        <w:rPr>
          <w:rFonts w:ascii="Arial" w:hAnsi="Arial" w:cs="Arial"/>
        </w:rPr>
      </w:pPr>
    </w:p>
    <w:p w14:paraId="6DFD4A8D" w14:textId="77777777" w:rsidR="00177BC8" w:rsidRDefault="00022FA4" w:rsidP="00BB3E85">
      <w:pPr>
        <w:spacing w:after="0" w:line="240" w:lineRule="auto"/>
        <w:rPr>
          <w:rFonts w:ascii="Arial" w:eastAsia="Times New Roman" w:hAnsi="Arial" w:cs="Arial"/>
          <w:b/>
          <w:bCs/>
          <w:sz w:val="24"/>
          <w:szCs w:val="24"/>
        </w:rPr>
      </w:pPr>
      <w:r w:rsidRPr="00D87A4E">
        <w:rPr>
          <w:rFonts w:ascii="Arial" w:eastAsia="Times New Roman" w:hAnsi="Arial" w:cs="Arial"/>
          <w:b/>
          <w:bCs/>
          <w:sz w:val="24"/>
          <w:szCs w:val="24"/>
        </w:rPr>
        <w:t xml:space="preserve">Job Summary: </w:t>
      </w:r>
    </w:p>
    <w:p w14:paraId="2922072C" w14:textId="77777777" w:rsidR="00E5569D" w:rsidRPr="00D87A4E" w:rsidRDefault="00E5569D" w:rsidP="00BB3E85">
      <w:pPr>
        <w:spacing w:after="0" w:line="240" w:lineRule="auto"/>
        <w:rPr>
          <w:rFonts w:ascii="Arial" w:eastAsia="Times New Roman" w:hAnsi="Arial" w:cs="Arial"/>
          <w:b/>
          <w:bCs/>
          <w:sz w:val="24"/>
          <w:szCs w:val="24"/>
        </w:rPr>
      </w:pPr>
    </w:p>
    <w:p w14:paraId="1979F7E1" w14:textId="77777777" w:rsidR="00E5569D" w:rsidRDefault="00273BEC" w:rsidP="00E5569D">
      <w:pPr>
        <w:spacing w:after="0" w:line="240" w:lineRule="auto"/>
        <w:rPr>
          <w:rFonts w:ascii="Arial" w:eastAsia="Times New Roman" w:hAnsi="Arial" w:cs="Arial"/>
        </w:rPr>
      </w:pPr>
      <w:r>
        <w:rPr>
          <w:rFonts w:ascii="Arial" w:eastAsia="Times New Roman" w:hAnsi="Arial" w:cs="Arial"/>
        </w:rPr>
        <w:t>The Director</w:t>
      </w:r>
      <w:r w:rsidR="00C84A7E">
        <w:rPr>
          <w:rFonts w:ascii="Arial" w:eastAsia="Times New Roman" w:hAnsi="Arial" w:cs="Arial"/>
        </w:rPr>
        <w:t xml:space="preserve"> of Busi</w:t>
      </w:r>
      <w:r w:rsidR="00B57C40">
        <w:rPr>
          <w:rFonts w:ascii="Arial" w:eastAsia="Times New Roman" w:hAnsi="Arial" w:cs="Arial"/>
        </w:rPr>
        <w:t>ness Development</w:t>
      </w:r>
      <w:r w:rsidR="0010033E">
        <w:rPr>
          <w:rFonts w:ascii="Arial" w:eastAsia="Times New Roman" w:hAnsi="Arial" w:cs="Arial"/>
        </w:rPr>
        <w:t xml:space="preserve"> </w:t>
      </w:r>
      <w:r w:rsidR="00B57C40">
        <w:rPr>
          <w:rFonts w:ascii="Arial" w:eastAsia="Times New Roman" w:hAnsi="Arial" w:cs="Arial"/>
        </w:rPr>
        <w:t xml:space="preserve">is responsible </w:t>
      </w:r>
      <w:r w:rsidR="00C84A7E">
        <w:rPr>
          <w:rFonts w:ascii="Arial" w:eastAsia="Times New Roman" w:hAnsi="Arial" w:cs="Arial"/>
        </w:rPr>
        <w:t>for</w:t>
      </w:r>
      <w:r w:rsidR="00E5569D">
        <w:rPr>
          <w:rFonts w:ascii="Arial" w:eastAsia="Times New Roman" w:hAnsi="Arial" w:cs="Arial"/>
        </w:rPr>
        <w:t xml:space="preserve"> </w:t>
      </w:r>
      <w:r w:rsidR="00C84A7E">
        <w:rPr>
          <w:rFonts w:ascii="Arial" w:eastAsia="Times New Roman" w:hAnsi="Arial" w:cs="Arial"/>
        </w:rPr>
        <w:t>all</w:t>
      </w:r>
      <w:r w:rsidR="00B57C40">
        <w:rPr>
          <w:rFonts w:ascii="Arial" w:eastAsia="Times New Roman" w:hAnsi="Arial" w:cs="Arial"/>
        </w:rPr>
        <w:t xml:space="preserve"> </w:t>
      </w:r>
      <w:r w:rsidR="00E82961">
        <w:rPr>
          <w:rFonts w:ascii="Arial" w:eastAsia="Times New Roman" w:hAnsi="Arial" w:cs="Arial"/>
        </w:rPr>
        <w:t xml:space="preserve">Biotech, Pharmaceutical and </w:t>
      </w:r>
      <w:r w:rsidR="000C601B">
        <w:rPr>
          <w:rFonts w:ascii="Arial" w:eastAsia="Times New Roman" w:hAnsi="Arial" w:cs="Arial"/>
        </w:rPr>
        <w:t xml:space="preserve">CRO </w:t>
      </w:r>
      <w:r w:rsidR="00E82961">
        <w:rPr>
          <w:rFonts w:ascii="Arial" w:eastAsia="Times New Roman" w:hAnsi="Arial" w:cs="Arial"/>
        </w:rPr>
        <w:t xml:space="preserve">partner related </w:t>
      </w:r>
      <w:r w:rsidR="00E5569D">
        <w:rPr>
          <w:rFonts w:ascii="Arial" w:eastAsia="Times New Roman" w:hAnsi="Arial" w:cs="Arial"/>
        </w:rPr>
        <w:t xml:space="preserve">sales activities </w:t>
      </w:r>
      <w:r w:rsidR="000C601B">
        <w:rPr>
          <w:rFonts w:ascii="Arial" w:eastAsia="Times New Roman" w:hAnsi="Arial" w:cs="Arial"/>
        </w:rPr>
        <w:t>from lead ge</w:t>
      </w:r>
      <w:r w:rsidR="00E82961">
        <w:rPr>
          <w:rFonts w:ascii="Arial" w:eastAsia="Times New Roman" w:hAnsi="Arial" w:cs="Arial"/>
        </w:rPr>
        <w:t xml:space="preserve">neration through to study award and </w:t>
      </w:r>
      <w:r w:rsidR="000C601B">
        <w:rPr>
          <w:rFonts w:ascii="Arial" w:eastAsia="Times New Roman" w:hAnsi="Arial" w:cs="Arial"/>
        </w:rPr>
        <w:t>contract execution</w:t>
      </w:r>
      <w:r w:rsidR="00C84A7E">
        <w:rPr>
          <w:rFonts w:ascii="Arial" w:eastAsia="Times New Roman" w:hAnsi="Arial" w:cs="Arial"/>
        </w:rPr>
        <w:t xml:space="preserve">. </w:t>
      </w:r>
      <w:r w:rsidR="000C601B">
        <w:rPr>
          <w:rFonts w:ascii="Arial" w:eastAsia="Times New Roman" w:hAnsi="Arial" w:cs="Arial"/>
        </w:rPr>
        <w:t xml:space="preserve">The Director of Business Development </w:t>
      </w:r>
      <w:r w:rsidR="00E82961">
        <w:rPr>
          <w:rFonts w:ascii="Arial" w:eastAsia="Times New Roman" w:hAnsi="Arial" w:cs="Arial"/>
        </w:rPr>
        <w:t>is</w:t>
      </w:r>
      <w:r w:rsidR="000C601B">
        <w:rPr>
          <w:rFonts w:ascii="Arial" w:eastAsia="Times New Roman" w:hAnsi="Arial" w:cs="Arial"/>
        </w:rPr>
        <w:t xml:space="preserve"> responsible for a</w:t>
      </w:r>
      <w:r w:rsidR="00E5569D">
        <w:rPr>
          <w:rFonts w:ascii="Arial" w:eastAsia="Times New Roman" w:hAnsi="Arial" w:cs="Arial"/>
        </w:rPr>
        <w:t>chiev</w:t>
      </w:r>
      <w:r w:rsidR="000C601B">
        <w:rPr>
          <w:rFonts w:ascii="Arial" w:eastAsia="Times New Roman" w:hAnsi="Arial" w:cs="Arial"/>
        </w:rPr>
        <w:t>ing the</w:t>
      </w:r>
      <w:r w:rsidR="00E5569D">
        <w:rPr>
          <w:rFonts w:ascii="Arial" w:eastAsia="Times New Roman" w:hAnsi="Arial" w:cs="Arial"/>
        </w:rPr>
        <w:t xml:space="preserve"> overall financial sales goals</w:t>
      </w:r>
      <w:r w:rsidR="000C601B">
        <w:rPr>
          <w:rFonts w:ascii="Arial" w:eastAsia="Times New Roman" w:hAnsi="Arial" w:cs="Arial"/>
        </w:rPr>
        <w:t xml:space="preserve"> and for the continued </w:t>
      </w:r>
      <w:r w:rsidR="00E5569D">
        <w:rPr>
          <w:rFonts w:ascii="Arial" w:eastAsia="Times New Roman" w:hAnsi="Arial" w:cs="Arial"/>
        </w:rPr>
        <w:t>grow</w:t>
      </w:r>
      <w:r w:rsidR="00E82961">
        <w:rPr>
          <w:rFonts w:ascii="Arial" w:eastAsia="Times New Roman" w:hAnsi="Arial" w:cs="Arial"/>
        </w:rPr>
        <w:t>th</w:t>
      </w:r>
      <w:r w:rsidR="00E5569D">
        <w:rPr>
          <w:rFonts w:ascii="Arial" w:eastAsia="Times New Roman" w:hAnsi="Arial" w:cs="Arial"/>
        </w:rPr>
        <w:t xml:space="preserve"> </w:t>
      </w:r>
      <w:r w:rsidR="000C601B">
        <w:rPr>
          <w:rFonts w:ascii="Arial" w:eastAsia="Times New Roman" w:hAnsi="Arial" w:cs="Arial"/>
        </w:rPr>
        <w:t xml:space="preserve">of </w:t>
      </w:r>
      <w:r w:rsidR="00E5569D">
        <w:rPr>
          <w:rFonts w:ascii="Arial" w:eastAsia="Times New Roman" w:hAnsi="Arial" w:cs="Arial"/>
        </w:rPr>
        <w:t xml:space="preserve">sales </w:t>
      </w:r>
      <w:r w:rsidR="000C601B">
        <w:rPr>
          <w:rFonts w:ascii="Arial" w:eastAsia="Times New Roman" w:hAnsi="Arial" w:cs="Arial"/>
        </w:rPr>
        <w:t xml:space="preserve">across the </w:t>
      </w:r>
      <w:r w:rsidR="00E5569D">
        <w:rPr>
          <w:rFonts w:ascii="Arial" w:eastAsia="Times New Roman" w:hAnsi="Arial" w:cs="Arial"/>
        </w:rPr>
        <w:t>Clinical Pharmacology</w:t>
      </w:r>
      <w:r w:rsidR="000C601B">
        <w:rPr>
          <w:rFonts w:ascii="Arial" w:eastAsia="Times New Roman" w:hAnsi="Arial" w:cs="Arial"/>
        </w:rPr>
        <w:t>, Biometrics</w:t>
      </w:r>
      <w:r w:rsidR="00E5569D">
        <w:rPr>
          <w:rFonts w:ascii="Arial" w:eastAsia="Times New Roman" w:hAnsi="Arial" w:cs="Arial"/>
        </w:rPr>
        <w:t xml:space="preserve"> and Core Lab service</w:t>
      </w:r>
      <w:r w:rsidR="000C601B">
        <w:rPr>
          <w:rFonts w:ascii="Arial" w:eastAsia="Times New Roman" w:hAnsi="Arial" w:cs="Arial"/>
        </w:rPr>
        <w:t xml:space="preserve"> offerings</w:t>
      </w:r>
      <w:r w:rsidR="002D4461">
        <w:rPr>
          <w:rFonts w:ascii="Arial" w:eastAsia="Times New Roman" w:hAnsi="Arial" w:cs="Arial"/>
        </w:rPr>
        <w:t xml:space="preserve"> </w:t>
      </w:r>
      <w:r w:rsidR="000C601B">
        <w:rPr>
          <w:rFonts w:ascii="Arial" w:eastAsia="Times New Roman" w:hAnsi="Arial" w:cs="Arial"/>
        </w:rPr>
        <w:t xml:space="preserve">in </w:t>
      </w:r>
      <w:r w:rsidR="00E5569D">
        <w:rPr>
          <w:rFonts w:ascii="Arial" w:eastAsia="Times New Roman" w:hAnsi="Arial" w:cs="Arial"/>
        </w:rPr>
        <w:t>collaborat</w:t>
      </w:r>
      <w:r w:rsidR="000C601B">
        <w:rPr>
          <w:rFonts w:ascii="Arial" w:eastAsia="Times New Roman" w:hAnsi="Arial" w:cs="Arial"/>
        </w:rPr>
        <w:t>ion</w:t>
      </w:r>
      <w:r w:rsidR="00E5569D">
        <w:rPr>
          <w:rFonts w:ascii="Arial" w:eastAsia="Times New Roman" w:hAnsi="Arial" w:cs="Arial"/>
        </w:rPr>
        <w:t xml:space="preserve"> </w:t>
      </w:r>
      <w:r w:rsidR="005311D4">
        <w:rPr>
          <w:rFonts w:ascii="Arial" w:eastAsia="Times New Roman" w:hAnsi="Arial" w:cs="Arial"/>
        </w:rPr>
        <w:t>with</w:t>
      </w:r>
      <w:r w:rsidR="00E5569D">
        <w:rPr>
          <w:rFonts w:ascii="Arial" w:eastAsia="Times New Roman" w:hAnsi="Arial" w:cs="Arial"/>
        </w:rPr>
        <w:t xml:space="preserve"> </w:t>
      </w:r>
      <w:r w:rsidR="000C601B">
        <w:rPr>
          <w:rFonts w:ascii="Arial" w:eastAsia="Times New Roman" w:hAnsi="Arial" w:cs="Arial"/>
        </w:rPr>
        <w:t xml:space="preserve">the </w:t>
      </w:r>
      <w:r w:rsidR="00E5569D">
        <w:rPr>
          <w:rFonts w:ascii="Arial" w:eastAsia="Times New Roman" w:hAnsi="Arial" w:cs="Arial"/>
        </w:rPr>
        <w:t>Marketing Team</w:t>
      </w:r>
      <w:r w:rsidR="00544754">
        <w:rPr>
          <w:rFonts w:ascii="Arial" w:eastAsia="Times New Roman" w:hAnsi="Arial" w:cs="Arial"/>
        </w:rPr>
        <w:t>.</w:t>
      </w:r>
      <w:r w:rsidR="00E5569D">
        <w:rPr>
          <w:rFonts w:ascii="Arial" w:eastAsia="Times New Roman" w:hAnsi="Arial" w:cs="Arial"/>
        </w:rPr>
        <w:t xml:space="preserve">  </w:t>
      </w:r>
      <w:r w:rsidR="00E82961">
        <w:rPr>
          <w:rFonts w:ascii="Arial" w:eastAsia="Times New Roman" w:hAnsi="Arial" w:cs="Arial"/>
        </w:rPr>
        <w:t>Accounts can be assigned based upon geographic location, particular areas of expertise and or other factors such as pre-existing relationships/strategic partnerships.</w:t>
      </w:r>
    </w:p>
    <w:p w14:paraId="772744DB" w14:textId="77777777" w:rsidR="009B2231" w:rsidRPr="00D87A4E" w:rsidRDefault="009B2231" w:rsidP="00BB3E85">
      <w:pPr>
        <w:pBdr>
          <w:bottom w:val="single" w:sz="4" w:space="1" w:color="auto"/>
        </w:pBdr>
        <w:spacing w:line="240" w:lineRule="auto"/>
        <w:rPr>
          <w:rFonts w:ascii="Arial" w:hAnsi="Arial" w:cs="Arial"/>
        </w:rPr>
      </w:pPr>
    </w:p>
    <w:p w14:paraId="388988C2" w14:textId="77777777" w:rsidR="00115CC7" w:rsidRPr="00D87A4E" w:rsidRDefault="00022FA4" w:rsidP="00BB3E85">
      <w:pPr>
        <w:tabs>
          <w:tab w:val="num" w:pos="360"/>
        </w:tabs>
        <w:spacing w:after="0" w:line="240" w:lineRule="auto"/>
        <w:ind w:left="360" w:hanging="360"/>
        <w:rPr>
          <w:rFonts w:ascii="Arial" w:hAnsi="Arial" w:cs="Arial"/>
          <w:sz w:val="24"/>
          <w:szCs w:val="24"/>
        </w:rPr>
      </w:pPr>
      <w:r w:rsidRPr="00D87A4E">
        <w:rPr>
          <w:rFonts w:ascii="Arial" w:eastAsia="Times New Roman" w:hAnsi="Arial" w:cs="Arial"/>
          <w:b/>
          <w:bCs/>
          <w:sz w:val="24"/>
          <w:szCs w:val="24"/>
        </w:rPr>
        <w:t xml:space="preserve">Essential Duties and Responsibilities: </w:t>
      </w:r>
    </w:p>
    <w:p w14:paraId="0F50566B" w14:textId="77777777" w:rsidR="00115CC7" w:rsidRPr="00D87A4E" w:rsidRDefault="00BF54DD" w:rsidP="00BF54DD">
      <w:pPr>
        <w:tabs>
          <w:tab w:val="left" w:pos="915"/>
        </w:tabs>
        <w:spacing w:after="0" w:line="240" w:lineRule="auto"/>
        <w:ind w:left="360" w:hanging="360"/>
        <w:rPr>
          <w:rFonts w:ascii="Arial" w:hAnsi="Arial" w:cs="Arial"/>
          <w:sz w:val="24"/>
          <w:szCs w:val="24"/>
        </w:rPr>
      </w:pPr>
      <w:r w:rsidRPr="00D87A4E">
        <w:rPr>
          <w:rFonts w:ascii="Arial" w:hAnsi="Arial" w:cs="Arial"/>
          <w:sz w:val="24"/>
          <w:szCs w:val="24"/>
        </w:rPr>
        <w:tab/>
      </w:r>
      <w:r w:rsidRPr="00D87A4E">
        <w:rPr>
          <w:rFonts w:ascii="Arial" w:hAnsi="Arial" w:cs="Arial"/>
          <w:sz w:val="24"/>
          <w:szCs w:val="24"/>
        </w:rPr>
        <w:tab/>
      </w:r>
    </w:p>
    <w:p w14:paraId="180FF57B" w14:textId="77777777" w:rsidR="00544754" w:rsidRPr="0010033E" w:rsidRDefault="00E82961" w:rsidP="0010033E">
      <w:pPr>
        <w:pStyle w:val="ListParagraph"/>
        <w:numPr>
          <w:ilvl w:val="0"/>
          <w:numId w:val="16"/>
        </w:numPr>
        <w:tabs>
          <w:tab w:val="num" w:pos="0"/>
        </w:tabs>
        <w:spacing w:after="0" w:line="240" w:lineRule="auto"/>
        <w:ind w:left="360"/>
        <w:rPr>
          <w:rFonts w:ascii="Arial" w:eastAsia="Times New Roman" w:hAnsi="Arial" w:cs="Arial"/>
        </w:rPr>
      </w:pPr>
      <w:r>
        <w:rPr>
          <w:rFonts w:ascii="Arial" w:eastAsia="Times New Roman" w:hAnsi="Arial" w:cs="Arial"/>
        </w:rPr>
        <w:t>To use all methods and means to promote and sell Spaulding’s Clinical Pharmacology, Cardiac Core Lab and Biometrics services.</w:t>
      </w:r>
      <w:r w:rsidR="00273BEC">
        <w:rPr>
          <w:rFonts w:ascii="Arial" w:eastAsia="Times New Roman" w:hAnsi="Arial" w:cs="Arial"/>
        </w:rPr>
        <w:t xml:space="preserve"> </w:t>
      </w:r>
    </w:p>
    <w:p w14:paraId="37492269" w14:textId="77777777" w:rsidR="00E82961" w:rsidRDefault="00E82961" w:rsidP="00E5569D">
      <w:pPr>
        <w:pStyle w:val="ListParagraph"/>
        <w:numPr>
          <w:ilvl w:val="0"/>
          <w:numId w:val="16"/>
        </w:numPr>
        <w:tabs>
          <w:tab w:val="num" w:pos="0"/>
        </w:tabs>
        <w:spacing w:after="0" w:line="240" w:lineRule="auto"/>
        <w:ind w:left="360"/>
        <w:rPr>
          <w:rFonts w:ascii="Arial" w:eastAsia="Times New Roman" w:hAnsi="Arial" w:cs="Arial"/>
        </w:rPr>
      </w:pPr>
      <w:r>
        <w:rPr>
          <w:rFonts w:ascii="Arial" w:eastAsia="Times New Roman" w:hAnsi="Arial" w:cs="Arial"/>
        </w:rPr>
        <w:t xml:space="preserve">To work in conjunction with the marketing team to ensure that Spaulding </w:t>
      </w:r>
      <w:proofErr w:type="gramStart"/>
      <w:r>
        <w:rPr>
          <w:rFonts w:ascii="Arial" w:eastAsia="Times New Roman" w:hAnsi="Arial" w:cs="Arial"/>
        </w:rPr>
        <w:t>has a robust sales pipeline at all times</w:t>
      </w:r>
      <w:proofErr w:type="gramEnd"/>
      <w:r>
        <w:rPr>
          <w:rFonts w:ascii="Arial" w:eastAsia="Times New Roman" w:hAnsi="Arial" w:cs="Arial"/>
        </w:rPr>
        <w:t>, which is in alignment with our expertise.</w:t>
      </w:r>
    </w:p>
    <w:p w14:paraId="0BB9EEDD" w14:textId="77777777" w:rsidR="00E5569D" w:rsidRDefault="00CD3F13" w:rsidP="00E5569D">
      <w:pPr>
        <w:pStyle w:val="ListParagraph"/>
        <w:numPr>
          <w:ilvl w:val="0"/>
          <w:numId w:val="16"/>
        </w:numPr>
        <w:tabs>
          <w:tab w:val="num" w:pos="0"/>
        </w:tabs>
        <w:spacing w:after="0" w:line="240" w:lineRule="auto"/>
        <w:ind w:left="360"/>
        <w:rPr>
          <w:rFonts w:ascii="Arial" w:eastAsia="Times New Roman" w:hAnsi="Arial" w:cs="Arial"/>
        </w:rPr>
      </w:pPr>
      <w:r w:rsidRPr="00362EC1">
        <w:rPr>
          <w:rFonts w:ascii="Arial" w:eastAsia="Times New Roman" w:hAnsi="Arial" w:cs="Arial"/>
        </w:rPr>
        <w:t xml:space="preserve">To </w:t>
      </w:r>
      <w:r w:rsidR="00E82961">
        <w:rPr>
          <w:rFonts w:ascii="Arial" w:eastAsia="Times New Roman" w:hAnsi="Arial" w:cs="Arial"/>
        </w:rPr>
        <w:t xml:space="preserve">represent the Spaulding brand at the various industry Trade Shows, </w:t>
      </w:r>
      <w:proofErr w:type="gramStart"/>
      <w:r w:rsidR="00E82961">
        <w:rPr>
          <w:rFonts w:ascii="Arial" w:eastAsia="Times New Roman" w:hAnsi="Arial" w:cs="Arial"/>
        </w:rPr>
        <w:t>meetings</w:t>
      </w:r>
      <w:proofErr w:type="gramEnd"/>
      <w:r w:rsidR="00E82961">
        <w:rPr>
          <w:rFonts w:ascii="Arial" w:eastAsia="Times New Roman" w:hAnsi="Arial" w:cs="Arial"/>
        </w:rPr>
        <w:t xml:space="preserve"> and events.</w:t>
      </w:r>
    </w:p>
    <w:p w14:paraId="770D4A28" w14:textId="77777777" w:rsidR="00E82961" w:rsidRDefault="00E82961" w:rsidP="00E5569D">
      <w:pPr>
        <w:pStyle w:val="ListParagraph"/>
        <w:numPr>
          <w:ilvl w:val="0"/>
          <w:numId w:val="16"/>
        </w:numPr>
        <w:tabs>
          <w:tab w:val="num" w:pos="0"/>
        </w:tabs>
        <w:spacing w:after="0" w:line="240" w:lineRule="auto"/>
        <w:ind w:left="360"/>
        <w:rPr>
          <w:rFonts w:ascii="Arial" w:eastAsia="Times New Roman" w:hAnsi="Arial" w:cs="Arial"/>
        </w:rPr>
      </w:pPr>
      <w:r>
        <w:rPr>
          <w:rFonts w:ascii="Arial" w:eastAsia="Times New Roman" w:hAnsi="Arial" w:cs="Arial"/>
        </w:rPr>
        <w:t>To help promote and spread the overall brand of Spaulding Clinical globally.</w:t>
      </w:r>
    </w:p>
    <w:p w14:paraId="53E2D15F" w14:textId="77777777" w:rsidR="00E82961" w:rsidRPr="00362EC1" w:rsidRDefault="00E82961" w:rsidP="00E5569D">
      <w:pPr>
        <w:pStyle w:val="ListParagraph"/>
        <w:numPr>
          <w:ilvl w:val="0"/>
          <w:numId w:val="16"/>
        </w:numPr>
        <w:tabs>
          <w:tab w:val="num" w:pos="0"/>
        </w:tabs>
        <w:spacing w:after="0" w:line="240" w:lineRule="auto"/>
        <w:ind w:left="360"/>
        <w:rPr>
          <w:rFonts w:ascii="Arial" w:eastAsia="Times New Roman" w:hAnsi="Arial" w:cs="Arial"/>
        </w:rPr>
      </w:pPr>
      <w:r>
        <w:rPr>
          <w:rFonts w:ascii="Arial" w:eastAsia="Times New Roman" w:hAnsi="Arial" w:cs="Arial"/>
        </w:rPr>
        <w:t xml:space="preserve">Work in conjunction with the CRM administrator to continuously grow and refine our salesforce database, </w:t>
      </w:r>
      <w:proofErr w:type="gramStart"/>
      <w:r>
        <w:rPr>
          <w:rFonts w:ascii="Arial" w:eastAsia="Times New Roman" w:hAnsi="Arial" w:cs="Arial"/>
        </w:rPr>
        <w:t>contacts</w:t>
      </w:r>
      <w:proofErr w:type="gramEnd"/>
      <w:r>
        <w:rPr>
          <w:rFonts w:ascii="Arial" w:eastAsia="Times New Roman" w:hAnsi="Arial" w:cs="Arial"/>
        </w:rPr>
        <w:t xml:space="preserve"> and accounts.  </w:t>
      </w:r>
    </w:p>
    <w:p w14:paraId="3F8718A1" w14:textId="77777777" w:rsidR="00E5569D" w:rsidRDefault="0010033E" w:rsidP="00E5569D">
      <w:pPr>
        <w:pStyle w:val="ListParagraph"/>
        <w:numPr>
          <w:ilvl w:val="0"/>
          <w:numId w:val="16"/>
        </w:numPr>
        <w:tabs>
          <w:tab w:val="num" w:pos="0"/>
        </w:tabs>
        <w:spacing w:after="0" w:line="240" w:lineRule="auto"/>
        <w:ind w:left="360"/>
        <w:rPr>
          <w:rFonts w:ascii="Arial" w:eastAsia="Times New Roman" w:hAnsi="Arial" w:cs="Arial"/>
        </w:rPr>
      </w:pPr>
      <w:r>
        <w:rPr>
          <w:rFonts w:ascii="Arial" w:eastAsia="Times New Roman" w:hAnsi="Arial" w:cs="Arial"/>
        </w:rPr>
        <w:t xml:space="preserve">Achieve </w:t>
      </w:r>
      <w:r w:rsidR="00E5569D" w:rsidRPr="00E5569D">
        <w:rPr>
          <w:rFonts w:ascii="Arial" w:eastAsia="Times New Roman" w:hAnsi="Arial" w:cs="Arial"/>
        </w:rPr>
        <w:t xml:space="preserve">annual </w:t>
      </w:r>
      <w:r w:rsidR="00544754">
        <w:rPr>
          <w:rFonts w:ascii="Arial" w:eastAsia="Times New Roman" w:hAnsi="Arial" w:cs="Arial"/>
        </w:rPr>
        <w:t>s</w:t>
      </w:r>
      <w:r w:rsidR="00E5569D" w:rsidRPr="00E5569D">
        <w:rPr>
          <w:rFonts w:ascii="Arial" w:eastAsia="Times New Roman" w:hAnsi="Arial" w:cs="Arial"/>
        </w:rPr>
        <w:t xml:space="preserve">ales </w:t>
      </w:r>
      <w:r w:rsidR="00544754">
        <w:rPr>
          <w:rFonts w:ascii="Arial" w:eastAsia="Times New Roman" w:hAnsi="Arial" w:cs="Arial"/>
        </w:rPr>
        <w:t>g</w:t>
      </w:r>
      <w:r w:rsidR="00E5569D" w:rsidRPr="00E5569D">
        <w:rPr>
          <w:rFonts w:ascii="Arial" w:eastAsia="Times New Roman" w:hAnsi="Arial" w:cs="Arial"/>
        </w:rPr>
        <w:t xml:space="preserve">oals and objectives by identifying, targeting, and </w:t>
      </w:r>
      <w:r w:rsidR="00362EC1" w:rsidRPr="00E5569D">
        <w:rPr>
          <w:rFonts w:ascii="Arial" w:eastAsia="Times New Roman" w:hAnsi="Arial" w:cs="Arial"/>
        </w:rPr>
        <w:t>securing new</w:t>
      </w:r>
      <w:r w:rsidR="00E5569D" w:rsidRPr="00E5569D">
        <w:rPr>
          <w:rFonts w:ascii="Arial" w:eastAsia="Times New Roman" w:hAnsi="Arial" w:cs="Arial"/>
        </w:rPr>
        <w:t xml:space="preserve"> and increasing repeat business for both Clinical Pharmacology and Core Lab Services</w:t>
      </w:r>
      <w:r w:rsidR="00544754">
        <w:rPr>
          <w:rFonts w:ascii="Arial" w:eastAsia="Times New Roman" w:hAnsi="Arial" w:cs="Arial"/>
        </w:rPr>
        <w:t>.</w:t>
      </w:r>
    </w:p>
    <w:p w14:paraId="3CC8C0A4" w14:textId="77777777" w:rsidR="00E82961" w:rsidRDefault="00E82961" w:rsidP="00E5569D">
      <w:pPr>
        <w:pStyle w:val="ListParagraph"/>
        <w:numPr>
          <w:ilvl w:val="0"/>
          <w:numId w:val="16"/>
        </w:numPr>
        <w:tabs>
          <w:tab w:val="num" w:pos="0"/>
        </w:tabs>
        <w:spacing w:after="0" w:line="240" w:lineRule="auto"/>
        <w:ind w:left="360"/>
        <w:rPr>
          <w:rFonts w:ascii="Arial" w:eastAsia="Times New Roman" w:hAnsi="Arial" w:cs="Arial"/>
        </w:rPr>
      </w:pPr>
      <w:r>
        <w:rPr>
          <w:rFonts w:ascii="Arial" w:eastAsia="Times New Roman" w:hAnsi="Arial" w:cs="Arial"/>
        </w:rPr>
        <w:t>To help establish more mutually beneficial CRO partnerships.</w:t>
      </w:r>
    </w:p>
    <w:p w14:paraId="7C93197C" w14:textId="77777777" w:rsidR="00E82961" w:rsidRPr="00E5569D" w:rsidRDefault="00E82961" w:rsidP="00E5569D">
      <w:pPr>
        <w:pStyle w:val="ListParagraph"/>
        <w:numPr>
          <w:ilvl w:val="0"/>
          <w:numId w:val="16"/>
        </w:numPr>
        <w:tabs>
          <w:tab w:val="num" w:pos="0"/>
        </w:tabs>
        <w:spacing w:after="0" w:line="240" w:lineRule="auto"/>
        <w:ind w:left="360"/>
        <w:rPr>
          <w:rFonts w:ascii="Arial" w:eastAsia="Times New Roman" w:hAnsi="Arial" w:cs="Arial"/>
        </w:rPr>
      </w:pPr>
      <w:r>
        <w:rPr>
          <w:rFonts w:ascii="Arial" w:eastAsia="Times New Roman" w:hAnsi="Arial" w:cs="Arial"/>
        </w:rPr>
        <w:t>To help establish more Strategic Partnerships and Preferred Provider Relationships.</w:t>
      </w:r>
    </w:p>
    <w:p w14:paraId="324595F2" w14:textId="77777777" w:rsidR="00E25117" w:rsidRPr="00D87A4E" w:rsidRDefault="00E25117" w:rsidP="00E25117">
      <w:pPr>
        <w:pStyle w:val="NoSpacing"/>
        <w:rPr>
          <w:rFonts w:ascii="Arial" w:hAnsi="Arial" w:cs="Arial"/>
        </w:rPr>
      </w:pPr>
    </w:p>
    <w:p w14:paraId="32962DF8" w14:textId="77777777" w:rsidR="00E25117" w:rsidRPr="00D87A4E" w:rsidRDefault="00E25117" w:rsidP="00E25117">
      <w:pPr>
        <w:pStyle w:val="NoSpacing"/>
        <w:rPr>
          <w:rFonts w:ascii="Arial" w:eastAsia="Times New Roman" w:hAnsi="Arial" w:cs="Arial"/>
        </w:rPr>
      </w:pPr>
      <w:r w:rsidRPr="00D87A4E">
        <w:rPr>
          <w:rFonts w:ascii="Arial" w:hAnsi="Arial" w:cs="Arial"/>
        </w:rPr>
        <w:lastRenderedPageBreak/>
        <w:t>The Statements made in the job description are intended to describe the general nature and level of work being performed by people assigned to this job.  These statements are not intended to be an exhaustive list of all responsibilities, duties and skills required of people assigned to this job.</w:t>
      </w:r>
    </w:p>
    <w:p w14:paraId="466E60C1" w14:textId="77777777" w:rsidR="00177BC8" w:rsidRPr="00D87A4E" w:rsidRDefault="00177BC8" w:rsidP="00BB3E85">
      <w:pPr>
        <w:pStyle w:val="NoSpacing"/>
        <w:pBdr>
          <w:bottom w:val="single" w:sz="4" w:space="1" w:color="auto"/>
        </w:pBdr>
        <w:rPr>
          <w:rFonts w:ascii="Arial" w:hAnsi="Arial" w:cs="Arial"/>
        </w:rPr>
      </w:pPr>
    </w:p>
    <w:p w14:paraId="1382A7E7" w14:textId="77777777" w:rsidR="00BF54DD" w:rsidRPr="00D87A4E" w:rsidRDefault="00BF54DD" w:rsidP="00BF54DD">
      <w:pPr>
        <w:tabs>
          <w:tab w:val="num" w:pos="360"/>
        </w:tabs>
        <w:spacing w:after="0" w:line="240" w:lineRule="auto"/>
        <w:ind w:left="360" w:hanging="360"/>
        <w:rPr>
          <w:rFonts w:ascii="Arial" w:eastAsia="Times New Roman" w:hAnsi="Arial" w:cs="Arial"/>
          <w:b/>
          <w:bCs/>
          <w:sz w:val="24"/>
          <w:szCs w:val="24"/>
        </w:rPr>
      </w:pPr>
    </w:p>
    <w:p w14:paraId="16700FF4" w14:textId="77777777" w:rsidR="00BF54DD" w:rsidRPr="00D87A4E" w:rsidRDefault="00BF54DD" w:rsidP="00BF54DD">
      <w:pPr>
        <w:tabs>
          <w:tab w:val="num" w:pos="360"/>
        </w:tabs>
        <w:spacing w:after="0" w:line="240" w:lineRule="auto"/>
        <w:ind w:left="360" w:hanging="360"/>
        <w:rPr>
          <w:rFonts w:ascii="Arial" w:hAnsi="Arial" w:cs="Arial"/>
          <w:sz w:val="24"/>
          <w:szCs w:val="24"/>
        </w:rPr>
      </w:pPr>
      <w:r w:rsidRPr="00D87A4E">
        <w:rPr>
          <w:rFonts w:ascii="Arial" w:eastAsia="Times New Roman" w:hAnsi="Arial" w:cs="Arial"/>
          <w:b/>
          <w:bCs/>
          <w:sz w:val="24"/>
          <w:szCs w:val="24"/>
        </w:rPr>
        <w:t>Skills</w:t>
      </w:r>
      <w:r w:rsidR="008769B6" w:rsidRPr="00D87A4E">
        <w:rPr>
          <w:rFonts w:ascii="Arial" w:eastAsia="Times New Roman" w:hAnsi="Arial" w:cs="Arial"/>
          <w:b/>
          <w:bCs/>
          <w:sz w:val="24"/>
          <w:szCs w:val="24"/>
        </w:rPr>
        <w:t>/Qualifications</w:t>
      </w:r>
      <w:r w:rsidRPr="00D87A4E">
        <w:rPr>
          <w:rFonts w:ascii="Arial" w:eastAsia="Times New Roman" w:hAnsi="Arial" w:cs="Arial"/>
          <w:b/>
          <w:bCs/>
          <w:sz w:val="24"/>
          <w:szCs w:val="24"/>
        </w:rPr>
        <w:t xml:space="preserve"> </w:t>
      </w:r>
    </w:p>
    <w:p w14:paraId="6420BE9B" w14:textId="77777777" w:rsidR="00BF54DD" w:rsidRPr="00D87A4E" w:rsidRDefault="00BF54DD" w:rsidP="00BF54DD">
      <w:pPr>
        <w:tabs>
          <w:tab w:val="left" w:pos="915"/>
        </w:tabs>
        <w:spacing w:after="0" w:line="240" w:lineRule="auto"/>
        <w:ind w:left="360" w:hanging="360"/>
        <w:rPr>
          <w:rFonts w:ascii="Arial" w:hAnsi="Arial" w:cs="Arial"/>
          <w:sz w:val="24"/>
          <w:szCs w:val="24"/>
        </w:rPr>
      </w:pPr>
      <w:r w:rsidRPr="00D87A4E">
        <w:rPr>
          <w:rFonts w:ascii="Arial" w:hAnsi="Arial" w:cs="Arial"/>
          <w:sz w:val="24"/>
          <w:szCs w:val="24"/>
        </w:rPr>
        <w:tab/>
      </w:r>
      <w:r w:rsidRPr="00D87A4E">
        <w:rPr>
          <w:rFonts w:ascii="Arial" w:hAnsi="Arial" w:cs="Arial"/>
          <w:sz w:val="24"/>
          <w:szCs w:val="24"/>
        </w:rPr>
        <w:tab/>
      </w:r>
    </w:p>
    <w:p w14:paraId="573D3EA3" w14:textId="77777777" w:rsidR="00CD3F13" w:rsidRDefault="00AA6A69" w:rsidP="00CD3F13">
      <w:pPr>
        <w:pStyle w:val="ListParagraph"/>
        <w:numPr>
          <w:ilvl w:val="0"/>
          <w:numId w:val="16"/>
        </w:numPr>
        <w:tabs>
          <w:tab w:val="num" w:pos="0"/>
        </w:tabs>
        <w:spacing w:after="0" w:line="240" w:lineRule="auto"/>
        <w:ind w:left="360"/>
        <w:rPr>
          <w:rFonts w:ascii="Arial" w:eastAsia="Times New Roman" w:hAnsi="Arial" w:cs="Arial"/>
        </w:rPr>
      </w:pPr>
      <w:r w:rsidRPr="00D87A4E">
        <w:rPr>
          <w:rFonts w:ascii="Arial" w:eastAsia="Times New Roman" w:hAnsi="Arial" w:cs="Arial"/>
        </w:rPr>
        <w:t>Ability to read, write, and interpret the English language.</w:t>
      </w:r>
    </w:p>
    <w:p w14:paraId="6398D67E" w14:textId="77777777" w:rsidR="00CD3F13" w:rsidRDefault="00CD3F13" w:rsidP="00CD3F13">
      <w:pPr>
        <w:pStyle w:val="ListParagraph"/>
        <w:numPr>
          <w:ilvl w:val="0"/>
          <w:numId w:val="16"/>
        </w:numPr>
        <w:tabs>
          <w:tab w:val="num" w:pos="0"/>
        </w:tabs>
        <w:spacing w:after="0" w:line="240" w:lineRule="auto"/>
        <w:ind w:left="360"/>
        <w:rPr>
          <w:rFonts w:ascii="Arial" w:eastAsia="Times New Roman" w:hAnsi="Arial" w:cs="Arial"/>
        </w:rPr>
      </w:pPr>
      <w:r w:rsidRPr="00CD3F13">
        <w:rPr>
          <w:rFonts w:ascii="Arial" w:eastAsia="Times New Roman" w:hAnsi="Arial" w:cs="Arial"/>
        </w:rPr>
        <w:t>Demonstrated leadership ability</w:t>
      </w:r>
    </w:p>
    <w:p w14:paraId="79699376" w14:textId="77777777" w:rsidR="00CD3F13" w:rsidRDefault="00CD3F13" w:rsidP="00CD3F13">
      <w:pPr>
        <w:pStyle w:val="ListParagraph"/>
        <w:numPr>
          <w:ilvl w:val="0"/>
          <w:numId w:val="16"/>
        </w:numPr>
        <w:tabs>
          <w:tab w:val="num" w:pos="0"/>
        </w:tabs>
        <w:spacing w:after="0" w:line="240" w:lineRule="auto"/>
        <w:ind w:left="360"/>
        <w:rPr>
          <w:rFonts w:ascii="Arial" w:eastAsia="Times New Roman" w:hAnsi="Arial" w:cs="Arial"/>
        </w:rPr>
      </w:pPr>
      <w:r w:rsidRPr="00CD3F13">
        <w:rPr>
          <w:rFonts w:ascii="Arial" w:eastAsia="Times New Roman" w:hAnsi="Arial" w:cs="Arial"/>
        </w:rPr>
        <w:t>Time management/organizational skills</w:t>
      </w:r>
    </w:p>
    <w:p w14:paraId="624B0116" w14:textId="77777777" w:rsidR="00760978" w:rsidRPr="00140D0D" w:rsidRDefault="00CD3F13" w:rsidP="00140D0D">
      <w:pPr>
        <w:pStyle w:val="ListParagraph"/>
        <w:numPr>
          <w:ilvl w:val="0"/>
          <w:numId w:val="16"/>
        </w:numPr>
        <w:tabs>
          <w:tab w:val="num" w:pos="0"/>
        </w:tabs>
        <w:spacing w:after="0" w:line="240" w:lineRule="auto"/>
        <w:ind w:left="360"/>
        <w:rPr>
          <w:rFonts w:ascii="Arial" w:eastAsia="Times New Roman" w:hAnsi="Arial" w:cs="Arial"/>
        </w:rPr>
      </w:pPr>
      <w:r w:rsidRPr="00CD3F13">
        <w:rPr>
          <w:rFonts w:ascii="Arial" w:eastAsia="Times New Roman" w:hAnsi="Arial" w:cs="Arial"/>
        </w:rPr>
        <w:t xml:space="preserve">Ability to travel </w:t>
      </w:r>
      <w:r w:rsidR="00E82961">
        <w:rPr>
          <w:rFonts w:ascii="Arial" w:eastAsia="Times New Roman" w:hAnsi="Arial" w:cs="Arial"/>
        </w:rPr>
        <w:t xml:space="preserve">up to 40% of the time or </w:t>
      </w:r>
      <w:r w:rsidRPr="00CD3F13">
        <w:rPr>
          <w:rFonts w:ascii="Arial" w:eastAsia="Times New Roman" w:hAnsi="Arial" w:cs="Arial"/>
        </w:rPr>
        <w:t>as needed</w:t>
      </w:r>
    </w:p>
    <w:p w14:paraId="7275A67F" w14:textId="77777777" w:rsidR="000F50AD" w:rsidRPr="00D87A4E" w:rsidRDefault="000F50AD" w:rsidP="000F50AD">
      <w:pPr>
        <w:pStyle w:val="ListParagraph"/>
        <w:pBdr>
          <w:bottom w:val="single" w:sz="4" w:space="1" w:color="auto"/>
        </w:pBdr>
        <w:spacing w:before="100" w:beforeAutospacing="1" w:after="100" w:afterAutospacing="1" w:line="240" w:lineRule="auto"/>
        <w:ind w:left="0"/>
        <w:rPr>
          <w:rFonts w:ascii="Arial" w:eastAsia="Times New Roman" w:hAnsi="Arial" w:cs="Arial"/>
        </w:rPr>
      </w:pPr>
    </w:p>
    <w:p w14:paraId="2681397E" w14:textId="77777777" w:rsidR="000F50AD" w:rsidRPr="00D87A4E" w:rsidRDefault="000F50AD" w:rsidP="000F50AD">
      <w:pPr>
        <w:spacing w:before="100" w:beforeAutospacing="1" w:after="100" w:afterAutospacing="1" w:line="240" w:lineRule="auto"/>
        <w:rPr>
          <w:rFonts w:ascii="Arial" w:eastAsia="Times New Roman" w:hAnsi="Arial" w:cs="Arial"/>
          <w:sz w:val="24"/>
          <w:szCs w:val="24"/>
        </w:rPr>
      </w:pPr>
      <w:r w:rsidRPr="00D87A4E">
        <w:rPr>
          <w:rFonts w:ascii="Arial" w:eastAsia="Times New Roman" w:hAnsi="Arial" w:cs="Arial"/>
          <w:b/>
          <w:bCs/>
          <w:sz w:val="24"/>
          <w:szCs w:val="24"/>
        </w:rPr>
        <w:t>Physical Demands:</w:t>
      </w:r>
    </w:p>
    <w:p w14:paraId="46876B38" w14:textId="77777777" w:rsidR="000F50AD" w:rsidRPr="00D87A4E" w:rsidRDefault="000F50AD" w:rsidP="000F50AD">
      <w:pPr>
        <w:spacing w:line="240" w:lineRule="auto"/>
        <w:rPr>
          <w:rFonts w:ascii="Arial" w:hAnsi="Arial" w:cs="Arial"/>
        </w:rPr>
      </w:pPr>
      <w:r w:rsidRPr="00D87A4E">
        <w:rPr>
          <w:rFonts w:ascii="Arial" w:hAnsi="Arial" w:cs="Arial"/>
        </w:rPr>
        <w:t xml:space="preserve">The physical demands described here are representative of those that must be met by an employee to successfully perform the essential functions of the job. Reasonable accommodations may be made to enable individuals with disabilities to perform the essential functions. </w:t>
      </w:r>
    </w:p>
    <w:p w14:paraId="54291204" w14:textId="77777777" w:rsidR="000F50AD" w:rsidRPr="00D87A4E" w:rsidRDefault="000F50AD" w:rsidP="000F50AD">
      <w:pPr>
        <w:pStyle w:val="ListParagraph"/>
        <w:numPr>
          <w:ilvl w:val="0"/>
          <w:numId w:val="17"/>
        </w:numPr>
        <w:spacing w:after="0" w:line="240" w:lineRule="auto"/>
        <w:ind w:left="360"/>
        <w:contextualSpacing w:val="0"/>
        <w:rPr>
          <w:rFonts w:ascii="Arial" w:hAnsi="Arial" w:cs="Arial"/>
        </w:rPr>
      </w:pPr>
      <w:r w:rsidRPr="00D87A4E">
        <w:rPr>
          <w:rFonts w:ascii="Arial" w:hAnsi="Arial" w:cs="Arial"/>
        </w:rPr>
        <w:t xml:space="preserve">Ability to sit, stand, walk, reach with hands and arms, and use hands along with fingers, to handle or feel. </w:t>
      </w:r>
    </w:p>
    <w:p w14:paraId="46A51904" w14:textId="77777777" w:rsidR="000F50AD" w:rsidRPr="00D87A4E" w:rsidRDefault="000F50AD" w:rsidP="000F50AD">
      <w:pPr>
        <w:pStyle w:val="ListParagraph"/>
        <w:numPr>
          <w:ilvl w:val="0"/>
          <w:numId w:val="17"/>
        </w:numPr>
        <w:spacing w:after="0" w:line="240" w:lineRule="auto"/>
        <w:ind w:left="360"/>
        <w:contextualSpacing w:val="0"/>
        <w:rPr>
          <w:rFonts w:ascii="Arial" w:hAnsi="Arial" w:cs="Arial"/>
        </w:rPr>
      </w:pPr>
      <w:r w:rsidRPr="00D87A4E">
        <w:rPr>
          <w:rFonts w:ascii="Arial" w:hAnsi="Arial" w:cs="Arial"/>
        </w:rPr>
        <w:t xml:space="preserve">Ability to lift and/or move up to 25 pounds. </w:t>
      </w:r>
    </w:p>
    <w:p w14:paraId="46BD8811" w14:textId="77777777" w:rsidR="000F50AD" w:rsidRPr="00D87A4E" w:rsidRDefault="000F50AD" w:rsidP="000F50AD">
      <w:pPr>
        <w:pStyle w:val="ListParagraph"/>
        <w:numPr>
          <w:ilvl w:val="0"/>
          <w:numId w:val="17"/>
        </w:numPr>
        <w:spacing w:after="0" w:line="240" w:lineRule="auto"/>
        <w:ind w:left="360"/>
        <w:contextualSpacing w:val="0"/>
        <w:rPr>
          <w:rFonts w:ascii="Arial" w:hAnsi="Arial" w:cs="Arial"/>
        </w:rPr>
      </w:pPr>
      <w:r w:rsidRPr="00D87A4E">
        <w:rPr>
          <w:rFonts w:ascii="Arial" w:hAnsi="Arial" w:cs="Arial"/>
        </w:rPr>
        <w:t xml:space="preserve">Specific vision abilities required by this job include clarity of vision both near and far.  </w:t>
      </w:r>
    </w:p>
    <w:p w14:paraId="7019D74E" w14:textId="77777777" w:rsidR="00BB3E85" w:rsidRPr="00D87A4E" w:rsidRDefault="00BB3E85" w:rsidP="00CD3F13">
      <w:pPr>
        <w:pStyle w:val="ListParagraph"/>
        <w:spacing w:after="0" w:line="240" w:lineRule="auto"/>
        <w:ind w:left="360"/>
        <w:contextualSpacing w:val="0"/>
        <w:rPr>
          <w:rFonts w:ascii="Arial" w:hAnsi="Arial" w:cs="Arial"/>
        </w:rPr>
      </w:pPr>
    </w:p>
    <w:p w14:paraId="2A65B117" w14:textId="77777777" w:rsidR="000F50AD" w:rsidRPr="00D87A4E" w:rsidRDefault="000F50AD" w:rsidP="000F50AD">
      <w:pPr>
        <w:pStyle w:val="ListParagraph"/>
        <w:pBdr>
          <w:bottom w:val="single" w:sz="4" w:space="1" w:color="auto"/>
        </w:pBdr>
        <w:spacing w:after="0" w:line="240" w:lineRule="auto"/>
        <w:ind w:left="0"/>
        <w:contextualSpacing w:val="0"/>
        <w:rPr>
          <w:rFonts w:ascii="Arial" w:hAnsi="Arial" w:cs="Arial"/>
        </w:rPr>
      </w:pPr>
    </w:p>
    <w:p w14:paraId="1A478C9C" w14:textId="77777777" w:rsidR="000F50AD" w:rsidRPr="00D87A4E" w:rsidRDefault="000F50AD" w:rsidP="00D87A4E">
      <w:pPr>
        <w:spacing w:after="0" w:line="240" w:lineRule="auto"/>
        <w:rPr>
          <w:rFonts w:ascii="Arial" w:hAnsi="Arial" w:cs="Arial"/>
          <w:b/>
          <w:bCs/>
        </w:rPr>
      </w:pPr>
    </w:p>
    <w:p w14:paraId="45E9FA90" w14:textId="77777777" w:rsidR="000F50AD" w:rsidRPr="005A1855" w:rsidRDefault="000F50AD" w:rsidP="000F50AD">
      <w:pPr>
        <w:spacing w:line="240" w:lineRule="auto"/>
        <w:rPr>
          <w:rFonts w:ascii="Arial" w:hAnsi="Arial" w:cs="Arial"/>
          <w:b/>
          <w:bCs/>
          <w:sz w:val="24"/>
          <w:szCs w:val="24"/>
        </w:rPr>
      </w:pPr>
      <w:r w:rsidRPr="005A1855">
        <w:rPr>
          <w:rFonts w:ascii="Arial" w:hAnsi="Arial" w:cs="Arial"/>
          <w:b/>
          <w:bCs/>
          <w:sz w:val="24"/>
          <w:szCs w:val="24"/>
        </w:rPr>
        <w:t>Hazards:</w:t>
      </w:r>
    </w:p>
    <w:p w14:paraId="3C3E4180" w14:textId="77777777" w:rsidR="000F50AD" w:rsidRPr="00D87A4E" w:rsidRDefault="000F50AD" w:rsidP="000F50AD">
      <w:pPr>
        <w:pStyle w:val="ListParagraph"/>
        <w:numPr>
          <w:ilvl w:val="0"/>
          <w:numId w:val="17"/>
        </w:numPr>
        <w:spacing w:after="0" w:line="240" w:lineRule="auto"/>
        <w:ind w:left="360"/>
        <w:contextualSpacing w:val="0"/>
        <w:rPr>
          <w:rFonts w:ascii="Arial" w:hAnsi="Arial" w:cs="Arial"/>
        </w:rPr>
      </w:pPr>
      <w:r w:rsidRPr="00D87A4E">
        <w:rPr>
          <w:rFonts w:ascii="Arial" w:hAnsi="Arial" w:cs="Arial"/>
        </w:rPr>
        <w:t>Potential for exposure to toxic or caustic chemicals</w:t>
      </w:r>
    </w:p>
    <w:p w14:paraId="3B63A783" w14:textId="77777777" w:rsidR="000F50AD" w:rsidRPr="00D87A4E" w:rsidRDefault="000F50AD" w:rsidP="000F50AD">
      <w:pPr>
        <w:pStyle w:val="ListParagraph"/>
        <w:numPr>
          <w:ilvl w:val="0"/>
          <w:numId w:val="17"/>
        </w:numPr>
        <w:spacing w:after="0" w:line="240" w:lineRule="auto"/>
        <w:ind w:left="360"/>
        <w:contextualSpacing w:val="0"/>
        <w:rPr>
          <w:rFonts w:ascii="Arial" w:hAnsi="Arial" w:cs="Arial"/>
        </w:rPr>
      </w:pPr>
      <w:r w:rsidRPr="00D87A4E">
        <w:rPr>
          <w:rFonts w:ascii="Arial" w:hAnsi="Arial" w:cs="Arial"/>
        </w:rPr>
        <w:t>Potential for exposure to blood borne pathogens</w:t>
      </w:r>
    </w:p>
    <w:p w14:paraId="791E2886" w14:textId="77777777" w:rsidR="000F50AD" w:rsidRPr="00D87A4E" w:rsidRDefault="000F50AD" w:rsidP="000F50AD">
      <w:pPr>
        <w:pStyle w:val="ListParagraph"/>
        <w:pBdr>
          <w:bottom w:val="single" w:sz="4" w:space="1" w:color="auto"/>
        </w:pBdr>
        <w:spacing w:after="0" w:line="240" w:lineRule="auto"/>
        <w:ind w:left="0"/>
        <w:contextualSpacing w:val="0"/>
        <w:rPr>
          <w:rFonts w:ascii="Arial" w:hAnsi="Arial" w:cs="Arial"/>
        </w:rPr>
      </w:pPr>
    </w:p>
    <w:p w14:paraId="15059804" w14:textId="77777777" w:rsidR="00022FA4" w:rsidRPr="00D87A4E" w:rsidRDefault="00022FA4" w:rsidP="00BB3E85">
      <w:pPr>
        <w:spacing w:before="100" w:beforeAutospacing="1" w:after="100" w:afterAutospacing="1" w:line="240" w:lineRule="auto"/>
        <w:rPr>
          <w:rFonts w:ascii="Arial" w:eastAsia="Times New Roman" w:hAnsi="Arial" w:cs="Arial"/>
          <w:sz w:val="24"/>
          <w:szCs w:val="24"/>
        </w:rPr>
      </w:pPr>
      <w:r w:rsidRPr="00D87A4E">
        <w:rPr>
          <w:rFonts w:ascii="Arial" w:eastAsia="Times New Roman" w:hAnsi="Arial" w:cs="Arial"/>
          <w:b/>
          <w:bCs/>
          <w:sz w:val="24"/>
          <w:szCs w:val="24"/>
        </w:rPr>
        <w:t>Education and Experience:</w:t>
      </w:r>
    </w:p>
    <w:p w14:paraId="12A58455" w14:textId="77777777" w:rsidR="00CD3F13" w:rsidRDefault="00CD3F13" w:rsidP="00CD3F13">
      <w:pPr>
        <w:pStyle w:val="ListParagraph"/>
        <w:numPr>
          <w:ilvl w:val="0"/>
          <w:numId w:val="20"/>
        </w:numPr>
        <w:tabs>
          <w:tab w:val="num" w:pos="360"/>
        </w:tabs>
        <w:spacing w:after="0" w:line="240" w:lineRule="auto"/>
        <w:ind w:left="360"/>
        <w:rPr>
          <w:rFonts w:ascii="Arial" w:eastAsia="Times New Roman" w:hAnsi="Arial" w:cs="Arial"/>
        </w:rPr>
      </w:pPr>
      <w:r>
        <w:rPr>
          <w:rFonts w:ascii="Arial" w:eastAsia="Times New Roman" w:hAnsi="Arial" w:cs="Arial"/>
        </w:rPr>
        <w:t>Extensive knowledge and experience of Phase I</w:t>
      </w:r>
      <w:r w:rsidR="00E82961">
        <w:rPr>
          <w:rFonts w:ascii="Arial" w:eastAsia="Times New Roman" w:hAnsi="Arial" w:cs="Arial"/>
        </w:rPr>
        <w:t xml:space="preserve"> Clinical Pharmacology, Biostatistics &amp; Data Management or</w:t>
      </w:r>
      <w:r>
        <w:rPr>
          <w:rFonts w:ascii="Arial" w:eastAsia="Times New Roman" w:hAnsi="Arial" w:cs="Arial"/>
        </w:rPr>
        <w:t xml:space="preserve"> </w:t>
      </w:r>
      <w:r w:rsidR="00E82961">
        <w:rPr>
          <w:rFonts w:ascii="Arial" w:eastAsia="Times New Roman" w:hAnsi="Arial" w:cs="Arial"/>
        </w:rPr>
        <w:t xml:space="preserve">Cardiac </w:t>
      </w:r>
      <w:r>
        <w:rPr>
          <w:rFonts w:ascii="Arial" w:eastAsia="Times New Roman" w:hAnsi="Arial" w:cs="Arial"/>
        </w:rPr>
        <w:t xml:space="preserve">Core Lab </w:t>
      </w:r>
      <w:r w:rsidR="002D4461">
        <w:rPr>
          <w:rFonts w:ascii="Arial" w:eastAsia="Times New Roman" w:hAnsi="Arial" w:cs="Arial"/>
        </w:rPr>
        <w:t>S</w:t>
      </w:r>
      <w:r w:rsidR="00E82961">
        <w:rPr>
          <w:rFonts w:ascii="Arial" w:eastAsia="Times New Roman" w:hAnsi="Arial" w:cs="Arial"/>
        </w:rPr>
        <w:t xml:space="preserve">ervices </w:t>
      </w:r>
      <w:r>
        <w:rPr>
          <w:rFonts w:ascii="Arial" w:eastAsia="Times New Roman" w:hAnsi="Arial" w:cs="Arial"/>
        </w:rPr>
        <w:t>preferred</w:t>
      </w:r>
    </w:p>
    <w:p w14:paraId="72D2712A" w14:textId="77777777" w:rsidR="00CD3F13" w:rsidRPr="00CD3F13" w:rsidRDefault="00CD3F13" w:rsidP="00CD3F13">
      <w:pPr>
        <w:pStyle w:val="ListParagraph"/>
        <w:numPr>
          <w:ilvl w:val="0"/>
          <w:numId w:val="12"/>
        </w:numPr>
        <w:tabs>
          <w:tab w:val="num" w:pos="360"/>
        </w:tabs>
        <w:spacing w:after="0" w:line="240" w:lineRule="auto"/>
        <w:ind w:left="360"/>
        <w:rPr>
          <w:rFonts w:ascii="Arial" w:eastAsia="Times New Roman" w:hAnsi="Arial" w:cs="Arial"/>
        </w:rPr>
      </w:pPr>
      <w:r w:rsidRPr="00CD3F13">
        <w:rPr>
          <w:rFonts w:ascii="Arial" w:eastAsia="Times New Roman" w:hAnsi="Arial" w:cs="Arial"/>
        </w:rPr>
        <w:t xml:space="preserve">B.S. Degree or equivalent in job experience </w:t>
      </w:r>
    </w:p>
    <w:p w14:paraId="0E4C529E" w14:textId="77777777" w:rsidR="00CD3F13" w:rsidRDefault="00CD3F13" w:rsidP="00CD3F13">
      <w:pPr>
        <w:pStyle w:val="ListParagraph"/>
        <w:numPr>
          <w:ilvl w:val="0"/>
          <w:numId w:val="20"/>
        </w:numPr>
        <w:tabs>
          <w:tab w:val="num" w:pos="360"/>
        </w:tabs>
        <w:spacing w:after="0" w:line="240" w:lineRule="auto"/>
        <w:ind w:left="360"/>
        <w:rPr>
          <w:rFonts w:ascii="Arial" w:eastAsia="Times New Roman" w:hAnsi="Arial" w:cs="Arial"/>
        </w:rPr>
      </w:pPr>
      <w:r>
        <w:rPr>
          <w:rFonts w:ascii="Arial" w:eastAsia="Times New Roman" w:hAnsi="Arial" w:cs="Arial"/>
        </w:rPr>
        <w:t>Business or scientific training in the pharmaceutical field</w:t>
      </w:r>
    </w:p>
    <w:p w14:paraId="210A42B4" w14:textId="77777777" w:rsidR="00A02D44" w:rsidRPr="00CD3F13" w:rsidRDefault="00A02D44" w:rsidP="00CD3F13">
      <w:pPr>
        <w:pBdr>
          <w:bottom w:val="single" w:sz="4" w:space="1" w:color="auto"/>
        </w:pBdr>
        <w:tabs>
          <w:tab w:val="num" w:pos="360"/>
        </w:tabs>
        <w:spacing w:after="0" w:line="240" w:lineRule="auto"/>
        <w:rPr>
          <w:rFonts w:ascii="Arial" w:eastAsia="Times New Roman" w:hAnsi="Arial" w:cs="Arial"/>
        </w:rPr>
      </w:pPr>
    </w:p>
    <w:p w14:paraId="21ADBBEC" w14:textId="77777777" w:rsidR="00A02D44" w:rsidRPr="00D87A4E" w:rsidRDefault="00A02D44" w:rsidP="00BB3E85">
      <w:pPr>
        <w:tabs>
          <w:tab w:val="num" w:pos="360"/>
        </w:tabs>
        <w:spacing w:after="0" w:line="240" w:lineRule="auto"/>
        <w:rPr>
          <w:rFonts w:ascii="Arial" w:eastAsia="Times New Roman" w:hAnsi="Arial" w:cs="Arial"/>
        </w:rPr>
      </w:pPr>
    </w:p>
    <w:p w14:paraId="210F1FFB" w14:textId="77777777" w:rsidR="00A02D44" w:rsidRPr="00D87A4E" w:rsidRDefault="000F50AD" w:rsidP="000F50AD">
      <w:pPr>
        <w:pStyle w:val="DefaultText"/>
        <w:rPr>
          <w:b/>
          <w:i/>
          <w:szCs w:val="24"/>
        </w:rPr>
      </w:pPr>
      <w:r w:rsidRPr="00D87A4E">
        <w:rPr>
          <w:b/>
          <w:i/>
          <w:szCs w:val="24"/>
        </w:rPr>
        <w:t xml:space="preserve"> Spaulding Clinical Research management has the discretion to hire personnel with a combination of experience and education which may vary from the above listed skills and qualifications.</w:t>
      </w:r>
    </w:p>
    <w:p w14:paraId="5C4AB274" w14:textId="77777777" w:rsidR="00A02D44" w:rsidRPr="00D87A4E" w:rsidRDefault="00A02D44" w:rsidP="00B81379">
      <w:pPr>
        <w:pBdr>
          <w:bottom w:val="single" w:sz="4" w:space="1" w:color="auto"/>
        </w:pBdr>
        <w:tabs>
          <w:tab w:val="num" w:pos="360"/>
        </w:tabs>
        <w:spacing w:after="0" w:line="240" w:lineRule="auto"/>
        <w:rPr>
          <w:rFonts w:ascii="Arial" w:eastAsia="Times New Roman" w:hAnsi="Arial" w:cs="Arial"/>
        </w:rPr>
      </w:pPr>
    </w:p>
    <w:p w14:paraId="38ACF6EA" w14:textId="77777777" w:rsidR="00B81379" w:rsidRPr="00D87A4E" w:rsidRDefault="00B81379" w:rsidP="00BB3E85">
      <w:pPr>
        <w:tabs>
          <w:tab w:val="num" w:pos="360"/>
        </w:tabs>
        <w:spacing w:after="0" w:line="240" w:lineRule="auto"/>
        <w:rPr>
          <w:rFonts w:ascii="Arial" w:eastAsia="Times New Roman" w:hAnsi="Arial" w:cs="Arial"/>
        </w:rPr>
      </w:pPr>
    </w:p>
    <w:p w14:paraId="5E8942A0" w14:textId="77777777" w:rsidR="00A02D44" w:rsidRPr="00D87A4E" w:rsidRDefault="00A02D44" w:rsidP="00BB3E85">
      <w:pPr>
        <w:tabs>
          <w:tab w:val="num" w:pos="360"/>
        </w:tabs>
        <w:spacing w:after="0" w:line="240" w:lineRule="auto"/>
        <w:rPr>
          <w:rFonts w:ascii="Arial" w:eastAsia="Times New Roman" w:hAnsi="Arial" w:cs="Arial"/>
        </w:rPr>
      </w:pPr>
      <w:r w:rsidRPr="00D87A4E">
        <w:rPr>
          <w:rFonts w:ascii="Arial" w:eastAsia="Times New Roman" w:hAnsi="Arial" w:cs="Arial"/>
        </w:rPr>
        <w:lastRenderedPageBreak/>
        <w:t xml:space="preserve">This is to acknowledge that I have read and understand the above job description.  This copy supersedes any others previously distributed.  I further understand that Spaulding Clinical may change, </w:t>
      </w:r>
      <w:proofErr w:type="gramStart"/>
      <w:r w:rsidRPr="00D87A4E">
        <w:rPr>
          <w:rFonts w:ascii="Arial" w:eastAsia="Times New Roman" w:hAnsi="Arial" w:cs="Arial"/>
        </w:rPr>
        <w:t>add</w:t>
      </w:r>
      <w:proofErr w:type="gramEnd"/>
      <w:r w:rsidRPr="00D87A4E">
        <w:rPr>
          <w:rFonts w:ascii="Arial" w:eastAsia="Times New Roman" w:hAnsi="Arial" w:cs="Arial"/>
        </w:rPr>
        <w:t xml:space="preserve"> </w:t>
      </w:r>
      <w:r w:rsidR="00177BC8" w:rsidRPr="00D87A4E">
        <w:rPr>
          <w:rFonts w:ascii="Arial" w:eastAsia="Times New Roman" w:hAnsi="Arial" w:cs="Arial"/>
        </w:rPr>
        <w:t>or delete any essenti</w:t>
      </w:r>
      <w:r w:rsidRPr="00D87A4E">
        <w:rPr>
          <w:rFonts w:ascii="Arial" w:eastAsia="Times New Roman" w:hAnsi="Arial" w:cs="Arial"/>
        </w:rPr>
        <w:t>al duties and responsibilities</w:t>
      </w:r>
      <w:r w:rsidR="00177BC8" w:rsidRPr="00D87A4E">
        <w:rPr>
          <w:rFonts w:ascii="Arial" w:eastAsia="Times New Roman" w:hAnsi="Arial" w:cs="Arial"/>
        </w:rPr>
        <w:t xml:space="preserve"> described at its discretion with or without prior notice.</w:t>
      </w:r>
    </w:p>
    <w:p w14:paraId="52CDE93D" w14:textId="77777777" w:rsidR="00177BC8" w:rsidRPr="00D87A4E" w:rsidRDefault="00177BC8" w:rsidP="00BB3E85">
      <w:pPr>
        <w:tabs>
          <w:tab w:val="num" w:pos="360"/>
        </w:tabs>
        <w:spacing w:after="0" w:line="240" w:lineRule="auto"/>
        <w:rPr>
          <w:rFonts w:ascii="Arial" w:eastAsia="Times New Roman" w:hAnsi="Arial" w:cs="Arial"/>
        </w:rPr>
      </w:pPr>
    </w:p>
    <w:p w14:paraId="40799F54" w14:textId="77777777" w:rsidR="00362EC1" w:rsidRDefault="00177BC8" w:rsidP="00BB3E85">
      <w:pPr>
        <w:tabs>
          <w:tab w:val="num" w:pos="360"/>
        </w:tabs>
        <w:spacing w:after="0" w:line="240" w:lineRule="auto"/>
        <w:rPr>
          <w:rFonts w:ascii="Arial" w:eastAsia="Times New Roman" w:hAnsi="Arial" w:cs="Arial"/>
          <w:u w:val="single"/>
        </w:rPr>
      </w:pP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rPr>
        <w:tab/>
      </w:r>
      <w:r w:rsidRPr="00D87A4E">
        <w:rPr>
          <w:rFonts w:ascii="Arial" w:eastAsia="Times New Roman" w:hAnsi="Arial" w:cs="Arial"/>
        </w:rPr>
        <w:tab/>
      </w:r>
      <w:r w:rsidRPr="00D87A4E">
        <w:rPr>
          <w:rFonts w:ascii="Arial" w:eastAsia="Times New Roman" w:hAnsi="Arial" w:cs="Arial"/>
          <w:u w:val="single"/>
        </w:rPr>
        <w:tab/>
      </w:r>
      <w:r w:rsidRPr="00D87A4E">
        <w:rPr>
          <w:rFonts w:ascii="Arial" w:eastAsia="Times New Roman" w:hAnsi="Arial" w:cs="Arial"/>
          <w:u w:val="single"/>
        </w:rPr>
        <w:tab/>
      </w:r>
    </w:p>
    <w:p w14:paraId="14E22F03" w14:textId="77777777" w:rsidR="00177BC8" w:rsidRDefault="00177BC8" w:rsidP="00BB3E85">
      <w:pPr>
        <w:tabs>
          <w:tab w:val="num" w:pos="360"/>
        </w:tabs>
        <w:spacing w:after="0" w:line="240" w:lineRule="auto"/>
        <w:rPr>
          <w:rFonts w:ascii="Arial" w:eastAsia="Times New Roman" w:hAnsi="Arial" w:cs="Arial"/>
        </w:rPr>
      </w:pPr>
      <w:r w:rsidRPr="00D87A4E">
        <w:rPr>
          <w:rFonts w:ascii="Arial" w:eastAsia="Times New Roman" w:hAnsi="Arial" w:cs="Arial"/>
        </w:rPr>
        <w:t>Employee Name (Printed)</w:t>
      </w:r>
      <w:r w:rsidRPr="00D87A4E">
        <w:rPr>
          <w:rFonts w:ascii="Arial" w:eastAsia="Times New Roman" w:hAnsi="Arial" w:cs="Arial"/>
        </w:rPr>
        <w:tab/>
      </w:r>
      <w:r w:rsidRPr="00D87A4E">
        <w:rPr>
          <w:rFonts w:ascii="Arial" w:eastAsia="Times New Roman" w:hAnsi="Arial" w:cs="Arial"/>
        </w:rPr>
        <w:tab/>
      </w:r>
      <w:r w:rsidRPr="00D87A4E">
        <w:rPr>
          <w:rFonts w:ascii="Arial" w:eastAsia="Times New Roman" w:hAnsi="Arial" w:cs="Arial"/>
        </w:rPr>
        <w:tab/>
      </w:r>
      <w:r w:rsidRPr="00D87A4E">
        <w:rPr>
          <w:rFonts w:ascii="Arial" w:eastAsia="Times New Roman" w:hAnsi="Arial" w:cs="Arial"/>
        </w:rPr>
        <w:tab/>
      </w:r>
      <w:r w:rsidRPr="00D87A4E">
        <w:rPr>
          <w:rFonts w:ascii="Arial" w:eastAsia="Times New Roman" w:hAnsi="Arial" w:cs="Arial"/>
        </w:rPr>
        <w:tab/>
        <w:t>Date</w:t>
      </w:r>
    </w:p>
    <w:p w14:paraId="4432433B" w14:textId="77777777" w:rsidR="00362EC1" w:rsidRDefault="00362EC1" w:rsidP="00BB3E85">
      <w:pPr>
        <w:tabs>
          <w:tab w:val="num" w:pos="360"/>
        </w:tabs>
        <w:spacing w:after="0" w:line="240" w:lineRule="auto"/>
        <w:rPr>
          <w:rFonts w:ascii="Arial" w:eastAsia="Times New Roman" w:hAnsi="Arial" w:cs="Arial"/>
        </w:rPr>
      </w:pPr>
    </w:p>
    <w:p w14:paraId="574A10AA" w14:textId="77777777" w:rsidR="00DA5EE5" w:rsidRPr="00362EC1" w:rsidRDefault="00DA5EE5" w:rsidP="00BB3E85">
      <w:pPr>
        <w:tabs>
          <w:tab w:val="num" w:pos="360"/>
        </w:tabs>
        <w:spacing w:after="0" w:line="240" w:lineRule="auto"/>
        <w:rPr>
          <w:rFonts w:ascii="Arial" w:eastAsia="Times New Roman" w:hAnsi="Arial" w:cs="Arial"/>
        </w:rPr>
      </w:pP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r w:rsidRPr="00D87A4E">
        <w:rPr>
          <w:rFonts w:ascii="Arial" w:eastAsia="Times New Roman" w:hAnsi="Arial" w:cs="Arial"/>
          <w:u w:val="single"/>
        </w:rPr>
        <w:tab/>
      </w:r>
    </w:p>
    <w:p w14:paraId="4F6E289E" w14:textId="77777777" w:rsidR="00177BC8" w:rsidRPr="00D87A4E" w:rsidRDefault="00177BC8" w:rsidP="00BB3E85">
      <w:pPr>
        <w:tabs>
          <w:tab w:val="num" w:pos="360"/>
        </w:tabs>
        <w:spacing w:after="0" w:line="240" w:lineRule="auto"/>
        <w:rPr>
          <w:rFonts w:ascii="Arial" w:eastAsia="Times New Roman" w:hAnsi="Arial" w:cs="Arial"/>
        </w:rPr>
      </w:pPr>
      <w:r w:rsidRPr="00D87A4E">
        <w:rPr>
          <w:rFonts w:ascii="Arial" w:eastAsia="Times New Roman" w:hAnsi="Arial" w:cs="Arial"/>
        </w:rPr>
        <w:t>Employee Signature</w:t>
      </w:r>
    </w:p>
    <w:sectPr w:rsidR="00177BC8" w:rsidRPr="00D87A4E" w:rsidSect="007F2F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866C" w14:textId="77777777" w:rsidR="009877F9" w:rsidRDefault="009877F9" w:rsidP="00A02D44">
      <w:pPr>
        <w:spacing w:after="0" w:line="240" w:lineRule="auto"/>
      </w:pPr>
      <w:r>
        <w:separator/>
      </w:r>
    </w:p>
  </w:endnote>
  <w:endnote w:type="continuationSeparator" w:id="0">
    <w:p w14:paraId="1E7A3B79" w14:textId="77777777" w:rsidR="009877F9" w:rsidRDefault="009877F9" w:rsidP="00A02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5E6C" w14:textId="77777777" w:rsidR="008B57AF" w:rsidRDefault="008B5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426FC" w14:textId="77777777" w:rsidR="00E25117" w:rsidRDefault="00D66C1B" w:rsidP="007F2F08">
    <w:pPr>
      <w:pStyle w:val="Footer"/>
    </w:pPr>
    <w:r>
      <w:t>Spaulding Clinical Confidential</w:t>
    </w:r>
    <w:r w:rsidR="00E25117">
      <w:tab/>
    </w:r>
    <w:r w:rsidR="00E25117">
      <w:tab/>
    </w:r>
    <w:sdt>
      <w:sdtPr>
        <w:id w:val="112532227"/>
        <w:docPartObj>
          <w:docPartGallery w:val="Page Numbers (Bottom of Page)"/>
          <w:docPartUnique/>
        </w:docPartObj>
      </w:sdtPr>
      <w:sdtEndPr/>
      <w:sdtContent>
        <w:r w:rsidR="00137D73">
          <w:fldChar w:fldCharType="begin"/>
        </w:r>
        <w:r w:rsidR="00137D73">
          <w:instrText xml:space="preserve"> PAGE   \* MERGEFORMAT </w:instrText>
        </w:r>
        <w:r w:rsidR="00137D73">
          <w:fldChar w:fldCharType="separate"/>
        </w:r>
        <w:r w:rsidR="00C3708D">
          <w:rPr>
            <w:noProof/>
          </w:rPr>
          <w:t>1</w:t>
        </w:r>
        <w:r w:rsidR="00137D73">
          <w:rPr>
            <w:noProof/>
          </w:rPr>
          <w:fldChar w:fldCharType="end"/>
        </w:r>
      </w:sdtContent>
    </w:sdt>
  </w:p>
  <w:p w14:paraId="5458719B" w14:textId="77777777" w:rsidR="00E25117" w:rsidRDefault="000459B8">
    <w:pPr>
      <w:pStyle w:val="Footer"/>
    </w:pPr>
    <w:r>
      <w:t>Director</w:t>
    </w:r>
    <w:r w:rsidR="00DA5EE5">
      <w:t xml:space="preserve"> of Business Development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BEC9" w14:textId="77777777" w:rsidR="008B57AF" w:rsidRDefault="008B5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B2BAD" w14:textId="77777777" w:rsidR="009877F9" w:rsidRDefault="009877F9" w:rsidP="00A02D44">
      <w:pPr>
        <w:spacing w:after="0" w:line="240" w:lineRule="auto"/>
      </w:pPr>
      <w:r>
        <w:separator/>
      </w:r>
    </w:p>
  </w:footnote>
  <w:footnote w:type="continuationSeparator" w:id="0">
    <w:p w14:paraId="1D4A4B68" w14:textId="77777777" w:rsidR="009877F9" w:rsidRDefault="009877F9" w:rsidP="00A02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5FB5" w14:textId="77777777" w:rsidR="008B57AF" w:rsidRDefault="008B5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72B28" w14:textId="58CA1770" w:rsidR="00E25117" w:rsidRDefault="008B57AF" w:rsidP="00A02D44">
    <w:pPr>
      <w:pStyle w:val="Header"/>
      <w:pBdr>
        <w:bottom w:val="single" w:sz="4" w:space="1" w:color="auto"/>
      </w:pBdr>
    </w:pPr>
    <w:r>
      <w:rPr>
        <w:noProof/>
      </w:rPr>
      <w:drawing>
        <wp:inline distT="0" distB="0" distL="0" distR="0" wp14:anchorId="7232C2EB" wp14:editId="2E2CD82B">
          <wp:extent cx="2743200" cy="10287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43200" cy="1028700"/>
                  </a:xfrm>
                  <a:prstGeom prst="rect">
                    <a:avLst/>
                  </a:prstGeom>
                </pic:spPr>
              </pic:pic>
            </a:graphicData>
          </a:graphic>
        </wp:inline>
      </w:drawing>
    </w:r>
    <w:r w:rsidR="00E25117">
      <w:tab/>
    </w:r>
    <w:r w:rsidR="00E25117">
      <w:tab/>
    </w:r>
    <w:r w:rsidR="00E25117" w:rsidRPr="007F2F08">
      <w:rPr>
        <w:sz w:val="32"/>
        <w:szCs w:val="32"/>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14B5" w14:textId="77777777" w:rsidR="008B57AF" w:rsidRDefault="008B5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20E9"/>
    <w:multiLevelType w:val="hybridMultilevel"/>
    <w:tmpl w:val="8BF26D90"/>
    <w:lvl w:ilvl="0" w:tplc="04090001">
      <w:start w:val="1"/>
      <w:numFmt w:val="bullet"/>
      <w:lvlText w:val=""/>
      <w:lvlJc w:val="left"/>
      <w:pPr>
        <w:tabs>
          <w:tab w:val="num" w:pos="720"/>
        </w:tabs>
        <w:ind w:left="720" w:hanging="360"/>
      </w:pPr>
      <w:rPr>
        <w:rFonts w:ascii="Symbol" w:hAnsi="Symbol"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354DA6"/>
    <w:multiLevelType w:val="hybridMultilevel"/>
    <w:tmpl w:val="3DAE8B0E"/>
    <w:lvl w:ilvl="0" w:tplc="E606F41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D5CF4"/>
    <w:multiLevelType w:val="hybridMultilevel"/>
    <w:tmpl w:val="AE28CE8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B24A9"/>
    <w:multiLevelType w:val="hybridMultilevel"/>
    <w:tmpl w:val="23FE1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F25441"/>
    <w:multiLevelType w:val="hybridMultilevel"/>
    <w:tmpl w:val="9C6C4B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BCC7364"/>
    <w:multiLevelType w:val="multilevel"/>
    <w:tmpl w:val="4974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2D3FD0"/>
    <w:multiLevelType w:val="hybridMultilevel"/>
    <w:tmpl w:val="4CD63B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24F2D10"/>
    <w:multiLevelType w:val="hybridMultilevel"/>
    <w:tmpl w:val="B6D0D9E0"/>
    <w:lvl w:ilvl="0" w:tplc="150483B2">
      <w:start w:val="1"/>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2E4B91"/>
    <w:multiLevelType w:val="hybridMultilevel"/>
    <w:tmpl w:val="D076B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1B65EA"/>
    <w:multiLevelType w:val="hybridMultilevel"/>
    <w:tmpl w:val="3EAE2256"/>
    <w:lvl w:ilvl="0" w:tplc="E606F41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7A1F45"/>
    <w:multiLevelType w:val="multilevel"/>
    <w:tmpl w:val="8934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A2336B"/>
    <w:multiLevelType w:val="hybridMultilevel"/>
    <w:tmpl w:val="C1325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1E7FE5"/>
    <w:multiLevelType w:val="multilevel"/>
    <w:tmpl w:val="7572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A27BD0"/>
    <w:multiLevelType w:val="hybridMultilevel"/>
    <w:tmpl w:val="4CB0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B5109"/>
    <w:multiLevelType w:val="hybridMultilevel"/>
    <w:tmpl w:val="FDB22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90E4E"/>
    <w:multiLevelType w:val="hybridMultilevel"/>
    <w:tmpl w:val="FECA5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545ECF"/>
    <w:multiLevelType w:val="hybridMultilevel"/>
    <w:tmpl w:val="0E96F14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5A30E4"/>
    <w:multiLevelType w:val="hybridMultilevel"/>
    <w:tmpl w:val="A81A65C8"/>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11"/>
  </w:num>
  <w:num w:numId="5">
    <w:abstractNumId w:val="9"/>
  </w:num>
  <w:num w:numId="6">
    <w:abstractNumId w:val="2"/>
  </w:num>
  <w:num w:numId="7">
    <w:abstractNumId w:val="12"/>
  </w:num>
  <w:num w:numId="8">
    <w:abstractNumId w:val="17"/>
  </w:num>
  <w:num w:numId="9">
    <w:abstractNumId w:val="1"/>
  </w:num>
  <w:num w:numId="10">
    <w:abstractNumId w:val="16"/>
  </w:num>
  <w:num w:numId="11">
    <w:abstractNumId w:val="10"/>
  </w:num>
  <w:num w:numId="12">
    <w:abstractNumId w:val="14"/>
  </w:num>
  <w:num w:numId="13">
    <w:abstractNumId w:val="13"/>
  </w:num>
  <w:num w:numId="14">
    <w:abstractNumId w:val="15"/>
  </w:num>
  <w:num w:numId="15">
    <w:abstractNumId w:val="3"/>
  </w:num>
  <w:num w:numId="16">
    <w:abstractNumId w:val="8"/>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FA4"/>
    <w:rsid w:val="00022FA4"/>
    <w:rsid w:val="00044178"/>
    <w:rsid w:val="000459B8"/>
    <w:rsid w:val="00060A34"/>
    <w:rsid w:val="00072938"/>
    <w:rsid w:val="000873FB"/>
    <w:rsid w:val="000C601B"/>
    <w:rsid w:val="000D461D"/>
    <w:rsid w:val="000F50AD"/>
    <w:rsid w:val="0010033E"/>
    <w:rsid w:val="00110433"/>
    <w:rsid w:val="00115CC7"/>
    <w:rsid w:val="001312D3"/>
    <w:rsid w:val="00135ACE"/>
    <w:rsid w:val="00137D73"/>
    <w:rsid w:val="00140D0D"/>
    <w:rsid w:val="0015211D"/>
    <w:rsid w:val="001524E2"/>
    <w:rsid w:val="00177BC8"/>
    <w:rsid w:val="001A0194"/>
    <w:rsid w:val="001C22B4"/>
    <w:rsid w:val="001D51F1"/>
    <w:rsid w:val="001E442A"/>
    <w:rsid w:val="001E5A6F"/>
    <w:rsid w:val="00214473"/>
    <w:rsid w:val="00230982"/>
    <w:rsid w:val="00233808"/>
    <w:rsid w:val="00241B38"/>
    <w:rsid w:val="00273BEC"/>
    <w:rsid w:val="002B239D"/>
    <w:rsid w:val="002B29D0"/>
    <w:rsid w:val="002B5EEC"/>
    <w:rsid w:val="002D0756"/>
    <w:rsid w:val="002D4461"/>
    <w:rsid w:val="002E27EE"/>
    <w:rsid w:val="00362EC1"/>
    <w:rsid w:val="003841D3"/>
    <w:rsid w:val="00385156"/>
    <w:rsid w:val="00387094"/>
    <w:rsid w:val="003B300F"/>
    <w:rsid w:val="003C24D8"/>
    <w:rsid w:val="003C28FD"/>
    <w:rsid w:val="003C47BE"/>
    <w:rsid w:val="003E676B"/>
    <w:rsid w:val="004062A6"/>
    <w:rsid w:val="004153F6"/>
    <w:rsid w:val="00417092"/>
    <w:rsid w:val="004532C5"/>
    <w:rsid w:val="004A3E4A"/>
    <w:rsid w:val="004E0FF3"/>
    <w:rsid w:val="004E127B"/>
    <w:rsid w:val="005035A7"/>
    <w:rsid w:val="0050535B"/>
    <w:rsid w:val="005311D4"/>
    <w:rsid w:val="00544754"/>
    <w:rsid w:val="00545662"/>
    <w:rsid w:val="00546687"/>
    <w:rsid w:val="00555EB5"/>
    <w:rsid w:val="005660B1"/>
    <w:rsid w:val="005A1855"/>
    <w:rsid w:val="005E49CC"/>
    <w:rsid w:val="006021A2"/>
    <w:rsid w:val="00615C21"/>
    <w:rsid w:val="00625A8F"/>
    <w:rsid w:val="00637679"/>
    <w:rsid w:val="006730FF"/>
    <w:rsid w:val="006A38E8"/>
    <w:rsid w:val="006C236A"/>
    <w:rsid w:val="00760978"/>
    <w:rsid w:val="00761262"/>
    <w:rsid w:val="007A6ECB"/>
    <w:rsid w:val="007C3B7F"/>
    <w:rsid w:val="007E1F2F"/>
    <w:rsid w:val="007E273F"/>
    <w:rsid w:val="007E7489"/>
    <w:rsid w:val="007F2F08"/>
    <w:rsid w:val="008452DA"/>
    <w:rsid w:val="008769B6"/>
    <w:rsid w:val="008973FA"/>
    <w:rsid w:val="008B57AF"/>
    <w:rsid w:val="008F6CE1"/>
    <w:rsid w:val="008F7939"/>
    <w:rsid w:val="009001C3"/>
    <w:rsid w:val="00927B1F"/>
    <w:rsid w:val="00985A44"/>
    <w:rsid w:val="009877F9"/>
    <w:rsid w:val="009B2231"/>
    <w:rsid w:val="009B68EE"/>
    <w:rsid w:val="009F3D86"/>
    <w:rsid w:val="009F532D"/>
    <w:rsid w:val="00A00913"/>
    <w:rsid w:val="00A02D44"/>
    <w:rsid w:val="00A31FC3"/>
    <w:rsid w:val="00A50F4C"/>
    <w:rsid w:val="00A5422C"/>
    <w:rsid w:val="00A76A1E"/>
    <w:rsid w:val="00AA28A6"/>
    <w:rsid w:val="00AA41A6"/>
    <w:rsid w:val="00AA6A69"/>
    <w:rsid w:val="00AB2B14"/>
    <w:rsid w:val="00AD6FCA"/>
    <w:rsid w:val="00AF520D"/>
    <w:rsid w:val="00B21C4B"/>
    <w:rsid w:val="00B57C40"/>
    <w:rsid w:val="00B61C60"/>
    <w:rsid w:val="00B81379"/>
    <w:rsid w:val="00B83813"/>
    <w:rsid w:val="00BB3E85"/>
    <w:rsid w:val="00BD2BCE"/>
    <w:rsid w:val="00BD4340"/>
    <w:rsid w:val="00BF54DD"/>
    <w:rsid w:val="00C1390B"/>
    <w:rsid w:val="00C3708D"/>
    <w:rsid w:val="00C84A7E"/>
    <w:rsid w:val="00CD3F13"/>
    <w:rsid w:val="00CD5BE8"/>
    <w:rsid w:val="00CF2148"/>
    <w:rsid w:val="00CF36C8"/>
    <w:rsid w:val="00D17AEC"/>
    <w:rsid w:val="00D242D1"/>
    <w:rsid w:val="00D57D75"/>
    <w:rsid w:val="00D66C1B"/>
    <w:rsid w:val="00D66C1C"/>
    <w:rsid w:val="00D87A4E"/>
    <w:rsid w:val="00D937FA"/>
    <w:rsid w:val="00DA5EE5"/>
    <w:rsid w:val="00DB2C26"/>
    <w:rsid w:val="00DD10D6"/>
    <w:rsid w:val="00E25117"/>
    <w:rsid w:val="00E50AE4"/>
    <w:rsid w:val="00E5569D"/>
    <w:rsid w:val="00E82961"/>
    <w:rsid w:val="00E91986"/>
    <w:rsid w:val="00EF65D4"/>
    <w:rsid w:val="00F45B1F"/>
    <w:rsid w:val="00F56BBB"/>
    <w:rsid w:val="00F8665B"/>
    <w:rsid w:val="00F9664C"/>
    <w:rsid w:val="00FA3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DF41BC"/>
  <w15:docId w15:val="{1845E3E7-F716-4581-B2EB-D624F81E3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2FA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22FA4"/>
    <w:rPr>
      <w:b/>
      <w:bCs/>
    </w:rPr>
  </w:style>
  <w:style w:type="paragraph" w:styleId="ListParagraph">
    <w:name w:val="List Paragraph"/>
    <w:basedOn w:val="Normal"/>
    <w:uiPriority w:val="34"/>
    <w:qFormat/>
    <w:rsid w:val="004E0FF3"/>
    <w:pPr>
      <w:ind w:left="720"/>
      <w:contextualSpacing/>
    </w:pPr>
  </w:style>
  <w:style w:type="paragraph" w:styleId="NoSpacing">
    <w:name w:val="No Spacing"/>
    <w:uiPriority w:val="1"/>
    <w:qFormat/>
    <w:rsid w:val="007A6ECB"/>
    <w:pPr>
      <w:spacing w:after="0" w:line="240" w:lineRule="auto"/>
    </w:pPr>
  </w:style>
  <w:style w:type="character" w:customStyle="1" w:styleId="caps">
    <w:name w:val="caps"/>
    <w:basedOn w:val="DefaultParagraphFont"/>
    <w:rsid w:val="00B83813"/>
  </w:style>
  <w:style w:type="paragraph" w:styleId="BalloonText">
    <w:name w:val="Balloon Text"/>
    <w:basedOn w:val="Normal"/>
    <w:link w:val="BalloonTextChar"/>
    <w:uiPriority w:val="99"/>
    <w:semiHidden/>
    <w:unhideWhenUsed/>
    <w:rsid w:val="00A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2D44"/>
    <w:rPr>
      <w:rFonts w:ascii="Tahoma" w:hAnsi="Tahoma" w:cs="Tahoma"/>
      <w:sz w:val="16"/>
      <w:szCs w:val="16"/>
    </w:rPr>
  </w:style>
  <w:style w:type="paragraph" w:styleId="Header">
    <w:name w:val="header"/>
    <w:basedOn w:val="Normal"/>
    <w:link w:val="HeaderChar"/>
    <w:uiPriority w:val="99"/>
    <w:unhideWhenUsed/>
    <w:rsid w:val="00A02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D44"/>
  </w:style>
  <w:style w:type="paragraph" w:styleId="Footer">
    <w:name w:val="footer"/>
    <w:basedOn w:val="Normal"/>
    <w:link w:val="FooterChar"/>
    <w:uiPriority w:val="99"/>
    <w:unhideWhenUsed/>
    <w:rsid w:val="00A02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D44"/>
  </w:style>
  <w:style w:type="paragraph" w:customStyle="1" w:styleId="DefaultText">
    <w:name w:val="Default Text"/>
    <w:basedOn w:val="Normal"/>
    <w:rsid w:val="000F50AD"/>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ja-JP"/>
    </w:rPr>
  </w:style>
  <w:style w:type="paragraph" w:styleId="Revision">
    <w:name w:val="Revision"/>
    <w:hidden/>
    <w:uiPriority w:val="99"/>
    <w:semiHidden/>
    <w:rsid w:val="008B57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2456">
      <w:bodyDiv w:val="1"/>
      <w:marLeft w:val="0"/>
      <w:marRight w:val="0"/>
      <w:marTop w:val="0"/>
      <w:marBottom w:val="0"/>
      <w:divBdr>
        <w:top w:val="none" w:sz="0" w:space="0" w:color="auto"/>
        <w:left w:val="none" w:sz="0" w:space="0" w:color="auto"/>
        <w:bottom w:val="none" w:sz="0" w:space="0" w:color="auto"/>
        <w:right w:val="none" w:sz="0" w:space="0" w:color="auto"/>
      </w:divBdr>
    </w:div>
    <w:div w:id="441606658">
      <w:bodyDiv w:val="1"/>
      <w:marLeft w:val="0"/>
      <w:marRight w:val="0"/>
      <w:marTop w:val="0"/>
      <w:marBottom w:val="0"/>
      <w:divBdr>
        <w:top w:val="none" w:sz="0" w:space="0" w:color="auto"/>
        <w:left w:val="none" w:sz="0" w:space="0" w:color="auto"/>
        <w:bottom w:val="none" w:sz="0" w:space="0" w:color="auto"/>
        <w:right w:val="none" w:sz="0" w:space="0" w:color="auto"/>
      </w:divBdr>
    </w:div>
    <w:div w:id="582762701">
      <w:bodyDiv w:val="1"/>
      <w:marLeft w:val="0"/>
      <w:marRight w:val="0"/>
      <w:marTop w:val="0"/>
      <w:marBottom w:val="0"/>
      <w:divBdr>
        <w:top w:val="none" w:sz="0" w:space="0" w:color="auto"/>
        <w:left w:val="none" w:sz="0" w:space="0" w:color="auto"/>
        <w:bottom w:val="none" w:sz="0" w:space="0" w:color="auto"/>
        <w:right w:val="none" w:sz="0" w:space="0" w:color="auto"/>
      </w:divBdr>
    </w:div>
    <w:div w:id="1165903994">
      <w:bodyDiv w:val="1"/>
      <w:marLeft w:val="0"/>
      <w:marRight w:val="0"/>
      <w:marTop w:val="0"/>
      <w:marBottom w:val="0"/>
      <w:divBdr>
        <w:top w:val="none" w:sz="0" w:space="0" w:color="auto"/>
        <w:left w:val="none" w:sz="0" w:space="0" w:color="auto"/>
        <w:bottom w:val="none" w:sz="0" w:space="0" w:color="auto"/>
        <w:right w:val="none" w:sz="0" w:space="0" w:color="auto"/>
      </w:divBdr>
    </w:div>
    <w:div w:id="1193491563">
      <w:bodyDiv w:val="1"/>
      <w:marLeft w:val="0"/>
      <w:marRight w:val="0"/>
      <w:marTop w:val="0"/>
      <w:marBottom w:val="0"/>
      <w:divBdr>
        <w:top w:val="none" w:sz="0" w:space="0" w:color="auto"/>
        <w:left w:val="none" w:sz="0" w:space="0" w:color="auto"/>
        <w:bottom w:val="none" w:sz="0" w:space="0" w:color="auto"/>
        <w:right w:val="none" w:sz="0" w:space="0" w:color="auto"/>
      </w:divBdr>
    </w:div>
    <w:div w:id="1722290793">
      <w:bodyDiv w:val="1"/>
      <w:marLeft w:val="0"/>
      <w:marRight w:val="0"/>
      <w:marTop w:val="0"/>
      <w:marBottom w:val="0"/>
      <w:divBdr>
        <w:top w:val="none" w:sz="0" w:space="0" w:color="auto"/>
        <w:left w:val="none" w:sz="0" w:space="0" w:color="auto"/>
        <w:bottom w:val="none" w:sz="0" w:space="0" w:color="auto"/>
        <w:right w:val="none" w:sz="0" w:space="0" w:color="auto"/>
      </w:divBdr>
    </w:div>
    <w:div w:id="18057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DCD4D-AA4D-49CE-9CB8-53E1E647D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Selness</dc:creator>
  <cp:keywords/>
  <dc:description/>
  <cp:lastModifiedBy>Barsky, Lee</cp:lastModifiedBy>
  <cp:revision>2</cp:revision>
  <cp:lastPrinted>2009-09-22T22:29:00Z</cp:lastPrinted>
  <dcterms:created xsi:type="dcterms:W3CDTF">2022-01-03T15:57:00Z</dcterms:created>
  <dcterms:modified xsi:type="dcterms:W3CDTF">2022-01-03T15:57:00Z</dcterms:modified>
</cp:coreProperties>
</file>